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09E4" w14:textId="4E609C9D" w:rsidR="00573388" w:rsidRPr="007C0112" w:rsidRDefault="00573388" w:rsidP="00573388">
      <w:pPr>
        <w:rPr>
          <w:b/>
          <w:bCs/>
        </w:rPr>
      </w:pPr>
      <w:r w:rsidRPr="007C0112">
        <w:rPr>
          <w:b/>
          <w:bCs/>
        </w:rPr>
        <w:t xml:space="preserve">Ohjelmatukijärjestöjen kokous 16.3.2022 </w:t>
      </w:r>
    </w:p>
    <w:p w14:paraId="092D26BC" w14:textId="77777777" w:rsidR="007C0112" w:rsidRDefault="007C0112" w:rsidP="00573388"/>
    <w:p w14:paraId="11144DF6" w14:textId="11FBEFDA" w:rsidR="00954FC8" w:rsidRDefault="00954FC8" w:rsidP="00573388">
      <w:r>
        <w:t xml:space="preserve">Läsnä: </w:t>
      </w:r>
    </w:p>
    <w:p w14:paraId="68AFEFEE" w14:textId="77777777" w:rsidR="00E11273" w:rsidRDefault="00E11273" w:rsidP="00954FC8">
      <w:pPr>
        <w:pStyle w:val="Luettelokappale"/>
        <w:numPr>
          <w:ilvl w:val="0"/>
          <w:numId w:val="5"/>
        </w:numPr>
        <w:sectPr w:rsidR="00E1127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pPr>
    </w:p>
    <w:p w14:paraId="6B651CC2" w14:textId="1DB61E6C" w:rsidR="00954FC8" w:rsidRDefault="00954FC8" w:rsidP="00954FC8">
      <w:pPr>
        <w:pStyle w:val="Luettelokappale"/>
        <w:numPr>
          <w:ilvl w:val="0"/>
          <w:numId w:val="5"/>
        </w:numPr>
      </w:pPr>
      <w:r>
        <w:t>Janne Ronkaine</w:t>
      </w:r>
      <w:r w:rsidR="00103237">
        <w:t xml:space="preserve">n </w:t>
      </w:r>
      <w:r w:rsidR="00E11273">
        <w:t xml:space="preserve">SASK </w:t>
      </w:r>
      <w:r w:rsidR="00103237">
        <w:t>(pj)</w:t>
      </w:r>
    </w:p>
    <w:p w14:paraId="0F13D50F" w14:textId="53E5D00E" w:rsidR="00456C30" w:rsidRDefault="00456C30" w:rsidP="00456C30">
      <w:pPr>
        <w:pStyle w:val="Luettelokappale"/>
        <w:numPr>
          <w:ilvl w:val="0"/>
          <w:numId w:val="5"/>
        </w:numPr>
      </w:pPr>
      <w:r>
        <w:t>Eeva E</w:t>
      </w:r>
      <w:r w:rsidR="007C0112">
        <w:t>rv</w:t>
      </w:r>
      <w:r>
        <w:t>amaa</w:t>
      </w:r>
      <w:r w:rsidR="00E11273">
        <w:t xml:space="preserve"> Pla</w:t>
      </w:r>
      <w:r w:rsidR="006C7D72">
        <w:t>n</w:t>
      </w:r>
      <w:r w:rsidR="00103237">
        <w:t xml:space="preserve"> (pj)</w:t>
      </w:r>
    </w:p>
    <w:p w14:paraId="5A21BF8D" w14:textId="44F19AD7" w:rsidR="00954FC8" w:rsidRDefault="00954FC8" w:rsidP="00954FC8">
      <w:pPr>
        <w:pStyle w:val="Luettelokappale"/>
        <w:numPr>
          <w:ilvl w:val="0"/>
          <w:numId w:val="5"/>
        </w:numPr>
      </w:pPr>
      <w:r>
        <w:t>Toni Jokinen</w:t>
      </w:r>
      <w:r w:rsidR="00E37E10">
        <w:t>, SPR</w:t>
      </w:r>
    </w:p>
    <w:p w14:paraId="6C4EE441" w14:textId="7F3102FA" w:rsidR="00954FC8" w:rsidRDefault="00954FC8" w:rsidP="00954FC8">
      <w:pPr>
        <w:pStyle w:val="Luettelokappale"/>
        <w:numPr>
          <w:ilvl w:val="0"/>
          <w:numId w:val="5"/>
        </w:numPr>
      </w:pPr>
      <w:r>
        <w:t>Maikki Kuittinen</w:t>
      </w:r>
      <w:r w:rsidR="006C7D72">
        <w:t xml:space="preserve"> </w:t>
      </w:r>
      <w:r w:rsidR="003B28F8" w:rsidRPr="006D47C1">
        <w:rPr>
          <w:rFonts w:cstheme="minorHAnsi"/>
        </w:rPr>
        <w:t>Fida</w:t>
      </w:r>
    </w:p>
    <w:p w14:paraId="0F518485" w14:textId="70C40B5C" w:rsidR="00954FC8" w:rsidRDefault="00954FC8" w:rsidP="00954FC8">
      <w:pPr>
        <w:pStyle w:val="Luettelokappale"/>
        <w:numPr>
          <w:ilvl w:val="0"/>
          <w:numId w:val="5"/>
        </w:numPr>
      </w:pPr>
      <w:r>
        <w:t>Marjo Heinonen</w:t>
      </w:r>
      <w:r w:rsidR="003B28F8">
        <w:t>, Abilis</w:t>
      </w:r>
    </w:p>
    <w:p w14:paraId="6B5F8C72" w14:textId="48EE072C" w:rsidR="00954FC8" w:rsidRDefault="00954FC8" w:rsidP="00954FC8">
      <w:pPr>
        <w:pStyle w:val="Luettelokappale"/>
        <w:numPr>
          <w:ilvl w:val="0"/>
          <w:numId w:val="5"/>
        </w:numPr>
      </w:pPr>
      <w:r>
        <w:t>Outi Hannula</w:t>
      </w:r>
      <w:r w:rsidR="00E37E10">
        <w:t>, Fingo</w:t>
      </w:r>
      <w:r w:rsidR="00103237">
        <w:t xml:space="preserve"> (siht)</w:t>
      </w:r>
    </w:p>
    <w:p w14:paraId="52A57271" w14:textId="47204076" w:rsidR="00954FC8" w:rsidRDefault="00954FC8" w:rsidP="00954FC8">
      <w:pPr>
        <w:pStyle w:val="Luettelokappale"/>
        <w:numPr>
          <w:ilvl w:val="0"/>
          <w:numId w:val="5"/>
        </w:numPr>
      </w:pPr>
      <w:r>
        <w:t>Anu Karvinen</w:t>
      </w:r>
      <w:r w:rsidR="003B28F8">
        <w:t>, Vikes</w:t>
      </w:r>
    </w:p>
    <w:p w14:paraId="63DD9026" w14:textId="2B673559" w:rsidR="00954FC8" w:rsidRDefault="00954FC8" w:rsidP="00954FC8">
      <w:pPr>
        <w:pStyle w:val="Luettelokappale"/>
        <w:numPr>
          <w:ilvl w:val="0"/>
          <w:numId w:val="5"/>
        </w:numPr>
      </w:pPr>
      <w:r>
        <w:t>Auli Starck</w:t>
      </w:r>
      <w:r w:rsidR="003B28F8">
        <w:t>, Taksvärkki</w:t>
      </w:r>
    </w:p>
    <w:p w14:paraId="5225DD11" w14:textId="3B646288" w:rsidR="00954FC8" w:rsidRDefault="00954FC8" w:rsidP="00954FC8">
      <w:pPr>
        <w:pStyle w:val="Luettelokappale"/>
        <w:numPr>
          <w:ilvl w:val="0"/>
          <w:numId w:val="5"/>
        </w:numPr>
      </w:pPr>
      <w:r>
        <w:t>Josetta Nousjoki</w:t>
      </w:r>
      <w:r w:rsidR="003B28F8">
        <w:t xml:space="preserve">, </w:t>
      </w:r>
      <w:r w:rsidR="00A04D13">
        <w:t>Reilu kauppa</w:t>
      </w:r>
    </w:p>
    <w:p w14:paraId="4AFA0ACE" w14:textId="6F4DBA80" w:rsidR="00954FC8" w:rsidRDefault="00954FC8" w:rsidP="00954FC8">
      <w:pPr>
        <w:pStyle w:val="Luettelokappale"/>
        <w:numPr>
          <w:ilvl w:val="0"/>
          <w:numId w:val="5"/>
        </w:numPr>
      </w:pPr>
      <w:r>
        <w:t>Juha Vauhkonen</w:t>
      </w:r>
      <w:r w:rsidR="003B28F8">
        <w:t>, SASK</w:t>
      </w:r>
    </w:p>
    <w:p w14:paraId="56E730CF" w14:textId="0A38A474" w:rsidR="00954FC8" w:rsidRDefault="00954FC8" w:rsidP="00954FC8">
      <w:pPr>
        <w:pStyle w:val="Luettelokappale"/>
        <w:numPr>
          <w:ilvl w:val="0"/>
          <w:numId w:val="5"/>
        </w:numPr>
      </w:pPr>
      <w:r>
        <w:t>Juha Virtanen</w:t>
      </w:r>
      <w:r w:rsidR="003B28F8">
        <w:t>,</w:t>
      </w:r>
      <w:r w:rsidR="003B28F8" w:rsidRPr="003B28F8">
        <w:rPr>
          <w:rStyle w:val="eop"/>
          <w:rFonts w:asciiTheme="minorHAnsi" w:hAnsiTheme="minorHAnsi" w:cstheme="minorHAnsi"/>
        </w:rPr>
        <w:t xml:space="preserve"> </w:t>
      </w:r>
      <w:r w:rsidR="003B28F8" w:rsidRPr="006D47C1">
        <w:rPr>
          <w:rStyle w:val="eop"/>
          <w:rFonts w:asciiTheme="minorHAnsi" w:hAnsiTheme="minorHAnsi" w:cstheme="minorHAnsi"/>
        </w:rPr>
        <w:t>Suomen YMCA liitto</w:t>
      </w:r>
    </w:p>
    <w:p w14:paraId="0E92D521" w14:textId="1FBC8BF2" w:rsidR="00954FC8" w:rsidRDefault="00954FC8" w:rsidP="00954FC8">
      <w:pPr>
        <w:pStyle w:val="Luettelokappale"/>
        <w:numPr>
          <w:ilvl w:val="0"/>
          <w:numId w:val="5"/>
        </w:numPr>
      </w:pPr>
      <w:r>
        <w:t>Kaarina Nieminen</w:t>
      </w:r>
      <w:r w:rsidR="0050008C">
        <w:t>, Kirkon Ulkomaanapu</w:t>
      </w:r>
    </w:p>
    <w:p w14:paraId="712CEB5D" w14:textId="77777777" w:rsidR="003B28F8" w:rsidRPr="006D47C1" w:rsidRDefault="00903B02" w:rsidP="003B28F8">
      <w:pPr>
        <w:pStyle w:val="Luettelokappale"/>
        <w:numPr>
          <w:ilvl w:val="0"/>
          <w:numId w:val="5"/>
        </w:numPr>
        <w:spacing w:after="160" w:line="259" w:lineRule="auto"/>
        <w:contextualSpacing/>
        <w:rPr>
          <w:rFonts w:cstheme="minorHAnsi"/>
        </w:rPr>
      </w:pPr>
      <w:r>
        <w:t>Katri Leino-Nzau</w:t>
      </w:r>
      <w:r w:rsidR="003B28F8">
        <w:t xml:space="preserve">, </w:t>
      </w:r>
      <w:r w:rsidR="003B28F8">
        <w:rPr>
          <w:rFonts w:cstheme="minorHAnsi"/>
        </w:rPr>
        <w:t xml:space="preserve">Suomen </w:t>
      </w:r>
      <w:r w:rsidR="003B28F8" w:rsidRPr="006D47C1">
        <w:rPr>
          <w:rFonts w:cstheme="minorHAnsi"/>
        </w:rPr>
        <w:t>World Vision</w:t>
      </w:r>
    </w:p>
    <w:p w14:paraId="242867A7" w14:textId="67D05CA6" w:rsidR="00BF02B9" w:rsidRDefault="00BF02B9" w:rsidP="00954FC8">
      <w:pPr>
        <w:pStyle w:val="Luettelokappale"/>
        <w:numPr>
          <w:ilvl w:val="0"/>
          <w:numId w:val="5"/>
        </w:numPr>
      </w:pPr>
      <w:r>
        <w:t>Tupuna Mäntysaari</w:t>
      </w:r>
      <w:r w:rsidR="003B28F8">
        <w:t>, Pelastakaa lapset</w:t>
      </w:r>
    </w:p>
    <w:p w14:paraId="65B85B1F" w14:textId="38AE4C73" w:rsidR="00BF02B9" w:rsidRDefault="00BF02B9" w:rsidP="00954FC8">
      <w:pPr>
        <w:pStyle w:val="Luettelokappale"/>
        <w:numPr>
          <w:ilvl w:val="0"/>
          <w:numId w:val="5"/>
        </w:numPr>
      </w:pPr>
      <w:r>
        <w:t>Katja Ilppola</w:t>
      </w:r>
      <w:r w:rsidR="003B28F8">
        <w:t>, KIOS</w:t>
      </w:r>
    </w:p>
    <w:p w14:paraId="2B87DE39" w14:textId="2D35DEAC" w:rsidR="00BF02B9" w:rsidRDefault="00BF02B9" w:rsidP="00954FC8">
      <w:pPr>
        <w:pStyle w:val="Luettelokappale"/>
        <w:numPr>
          <w:ilvl w:val="0"/>
          <w:numId w:val="5"/>
        </w:numPr>
      </w:pPr>
      <w:r>
        <w:t>Miia Nuikka</w:t>
      </w:r>
      <w:r w:rsidR="003B28F8">
        <w:t>, Solidaarisuus</w:t>
      </w:r>
    </w:p>
    <w:p w14:paraId="5C6707BB" w14:textId="696DB702" w:rsidR="00BF02B9" w:rsidRDefault="00BF02B9" w:rsidP="00954FC8">
      <w:pPr>
        <w:pStyle w:val="Luettelokappale"/>
        <w:numPr>
          <w:ilvl w:val="0"/>
          <w:numId w:val="5"/>
        </w:numPr>
      </w:pPr>
      <w:r>
        <w:t>Milla Mäkinen</w:t>
      </w:r>
      <w:r w:rsidR="003B28F8">
        <w:t xml:space="preserve">, </w:t>
      </w:r>
      <w:r w:rsidR="003B28F8" w:rsidRPr="006D47C1">
        <w:rPr>
          <w:rStyle w:val="eop"/>
          <w:rFonts w:asciiTheme="minorHAnsi" w:hAnsiTheme="minorHAnsi" w:cstheme="minorHAnsi"/>
        </w:rPr>
        <w:t>Suomen YMCA liitto</w:t>
      </w:r>
    </w:p>
    <w:p w14:paraId="744D2FC6" w14:textId="60ABEA30" w:rsidR="00BF02B9" w:rsidRDefault="00BF02B9" w:rsidP="00954FC8">
      <w:pPr>
        <w:pStyle w:val="Luettelokappale"/>
        <w:numPr>
          <w:ilvl w:val="0"/>
          <w:numId w:val="5"/>
        </w:numPr>
      </w:pPr>
      <w:r>
        <w:t xml:space="preserve">Outi </w:t>
      </w:r>
      <w:r w:rsidR="003B28F8">
        <w:t>P</w:t>
      </w:r>
      <w:r>
        <w:t>erähuhta</w:t>
      </w:r>
      <w:r w:rsidR="003B28F8">
        <w:t>, Suomen Pakolaisapu</w:t>
      </w:r>
    </w:p>
    <w:p w14:paraId="6E5DDC95" w14:textId="1F0C0C90" w:rsidR="00BF02B9" w:rsidRDefault="00BF02B9" w:rsidP="00954FC8">
      <w:pPr>
        <w:pStyle w:val="Luettelokappale"/>
        <w:numPr>
          <w:ilvl w:val="0"/>
          <w:numId w:val="5"/>
        </w:numPr>
      </w:pPr>
      <w:r>
        <w:t>Pauliina Parhiala</w:t>
      </w:r>
      <w:r w:rsidR="003B28F8">
        <w:t>, Suomen Lähetysseura</w:t>
      </w:r>
    </w:p>
    <w:p w14:paraId="25346460" w14:textId="68C9582A" w:rsidR="00BF02B9" w:rsidRDefault="00BF02B9" w:rsidP="00954FC8">
      <w:pPr>
        <w:pStyle w:val="Luettelokappale"/>
        <w:numPr>
          <w:ilvl w:val="0"/>
          <w:numId w:val="5"/>
        </w:numPr>
      </w:pPr>
      <w:r>
        <w:t>Rea Konttinen</w:t>
      </w:r>
      <w:r w:rsidR="003B28F8">
        <w:t>, Abilis</w:t>
      </w:r>
    </w:p>
    <w:p w14:paraId="11C9C734" w14:textId="77777777" w:rsidR="006C7D72" w:rsidRDefault="00E11273" w:rsidP="006C7D72">
      <w:pPr>
        <w:pStyle w:val="Luettelokappale"/>
        <w:numPr>
          <w:ilvl w:val="0"/>
          <w:numId w:val="5"/>
        </w:numPr>
        <w:spacing w:after="160" w:line="259" w:lineRule="auto"/>
        <w:contextualSpacing/>
      </w:pPr>
      <w:r>
        <w:t>Saara Vuorensola-Barnes, CMI</w:t>
      </w:r>
    </w:p>
    <w:p w14:paraId="1BD6923C" w14:textId="7B88A7B1" w:rsidR="00E11273" w:rsidRDefault="0050008C" w:rsidP="00A04D13">
      <w:pPr>
        <w:pStyle w:val="Luettelokappale"/>
        <w:numPr>
          <w:ilvl w:val="0"/>
          <w:numId w:val="5"/>
        </w:numPr>
        <w:rPr>
          <w:b/>
          <w:bCs/>
        </w:rPr>
        <w:sectPr w:rsidR="00E11273" w:rsidSect="00E11273">
          <w:type w:val="continuous"/>
          <w:pgSz w:w="11906" w:h="16838"/>
          <w:pgMar w:top="1417" w:right="1134" w:bottom="1417" w:left="1134" w:header="708" w:footer="708" w:gutter="0"/>
          <w:cols w:num="2" w:space="708"/>
          <w:docGrid w:linePitch="360"/>
        </w:sectPr>
      </w:pPr>
      <w:r>
        <w:t>Tanja Pirinen</w:t>
      </w:r>
      <w:r w:rsidR="005F2974">
        <w:t>, WWF</w:t>
      </w:r>
    </w:p>
    <w:p w14:paraId="3DCB6974" w14:textId="77777777" w:rsidR="00A04D13" w:rsidRDefault="00A04D13" w:rsidP="00573388">
      <w:pPr>
        <w:rPr>
          <w:b/>
          <w:bCs/>
        </w:rPr>
      </w:pPr>
    </w:p>
    <w:p w14:paraId="4E86B8B7" w14:textId="1524BF4B" w:rsidR="00573388" w:rsidRPr="00431D24" w:rsidRDefault="00573388" w:rsidP="00573388">
      <w:pPr>
        <w:rPr>
          <w:b/>
          <w:bCs/>
        </w:rPr>
      </w:pPr>
      <w:r w:rsidRPr="00431D24">
        <w:rPr>
          <w:b/>
          <w:bCs/>
        </w:rPr>
        <w:t>Kokouksen agenda:</w:t>
      </w:r>
    </w:p>
    <w:p w14:paraId="7AB633D9" w14:textId="77777777" w:rsidR="00573388" w:rsidRDefault="00573388" w:rsidP="00573388"/>
    <w:p w14:paraId="21691987" w14:textId="77777777" w:rsidR="00573388" w:rsidRDefault="00573388" w:rsidP="00573388">
      <w:pPr>
        <w:pStyle w:val="Luettelokappale"/>
        <w:numPr>
          <w:ilvl w:val="0"/>
          <w:numId w:val="1"/>
        </w:numPr>
        <w:rPr>
          <w:rFonts w:eastAsia="Times New Roman"/>
        </w:rPr>
      </w:pPr>
      <w:r>
        <w:rPr>
          <w:rFonts w:eastAsia="Times New Roman"/>
        </w:rPr>
        <w:t xml:space="preserve">Kumppanuusfoorumi </w:t>
      </w:r>
    </w:p>
    <w:p w14:paraId="580509BD" w14:textId="1C9F3F55" w:rsidR="00573388" w:rsidRDefault="00573388" w:rsidP="00573388">
      <w:pPr>
        <w:pStyle w:val="Luettelokappale"/>
        <w:numPr>
          <w:ilvl w:val="0"/>
          <w:numId w:val="2"/>
        </w:numPr>
        <w:rPr>
          <w:rFonts w:eastAsia="Times New Roman"/>
        </w:rPr>
      </w:pPr>
      <w:r>
        <w:rPr>
          <w:rFonts w:eastAsia="Times New Roman"/>
        </w:rPr>
        <w:t>OT järjestöjen toiveet foorumille (UM ei ole vielä jakanut tietoa sisällöstä)</w:t>
      </w:r>
    </w:p>
    <w:p w14:paraId="244D565B" w14:textId="18A2022F" w:rsidR="00573388" w:rsidRDefault="00573388" w:rsidP="00573388">
      <w:pPr>
        <w:rPr>
          <w:rFonts w:eastAsia="Times New Roman"/>
        </w:rPr>
      </w:pPr>
    </w:p>
    <w:p w14:paraId="7AEDA9E4" w14:textId="345691D7" w:rsidR="00573388" w:rsidRDefault="00573388" w:rsidP="00573388">
      <w:pPr>
        <w:rPr>
          <w:rFonts w:eastAsia="Times New Roman"/>
        </w:rPr>
      </w:pPr>
      <w:r>
        <w:rPr>
          <w:rFonts w:eastAsia="Times New Roman"/>
        </w:rPr>
        <w:t>Ministeriö on siirtänyt kiireisiin vedoten tilaisuutta huhtikuun lopulle. Ministeriöstä on pyydetty agendaluonnosta, josta olisimme voineet keskustella, mutta tätä ei ole saatu.</w:t>
      </w:r>
      <w:r w:rsidR="00A10211">
        <w:rPr>
          <w:rFonts w:eastAsia="Times New Roman"/>
        </w:rPr>
        <w:t xml:space="preserve"> </w:t>
      </w:r>
      <w:r>
        <w:rPr>
          <w:rFonts w:eastAsia="Times New Roman"/>
        </w:rPr>
        <w:t xml:space="preserve">Riina-Riikka Heikka siirtyy Katmandun suurlähetystöön 1.9. alkaen. </w:t>
      </w:r>
    </w:p>
    <w:p w14:paraId="7825B0DB" w14:textId="77777777" w:rsidR="00A10211" w:rsidRDefault="00A10211" w:rsidP="00573388">
      <w:pPr>
        <w:rPr>
          <w:rFonts w:eastAsia="Times New Roman"/>
        </w:rPr>
      </w:pPr>
    </w:p>
    <w:p w14:paraId="5B9B6559" w14:textId="587498F4" w:rsidR="00573388" w:rsidRPr="00A10211" w:rsidRDefault="00A10211" w:rsidP="00573388">
      <w:pPr>
        <w:rPr>
          <w:rFonts w:eastAsia="Times New Roman"/>
          <w:b/>
          <w:bCs/>
        </w:rPr>
      </w:pPr>
      <w:r w:rsidRPr="00A10211">
        <w:rPr>
          <w:rFonts w:eastAsia="Times New Roman"/>
          <w:b/>
          <w:bCs/>
        </w:rPr>
        <w:t>Palataan asiaan myöhemmin ja käymme keskustelun agendasta sitten, kun se saadaan.</w:t>
      </w:r>
    </w:p>
    <w:p w14:paraId="591BFD37" w14:textId="77777777" w:rsidR="00573388" w:rsidRPr="00573388" w:rsidRDefault="00573388" w:rsidP="00573388">
      <w:pPr>
        <w:rPr>
          <w:rFonts w:eastAsia="Times New Roman"/>
        </w:rPr>
      </w:pPr>
    </w:p>
    <w:p w14:paraId="54536C41" w14:textId="77777777" w:rsidR="00573388" w:rsidRDefault="00573388" w:rsidP="00573388">
      <w:pPr>
        <w:pStyle w:val="Luettelokappale"/>
        <w:numPr>
          <w:ilvl w:val="0"/>
          <w:numId w:val="1"/>
        </w:numPr>
        <w:rPr>
          <w:rFonts w:eastAsia="Times New Roman"/>
        </w:rPr>
      </w:pPr>
      <w:r>
        <w:rPr>
          <w:rFonts w:eastAsia="Times New Roman"/>
        </w:rPr>
        <w:t>Ukrainan tilanteen vaikutukset</w:t>
      </w:r>
    </w:p>
    <w:p w14:paraId="1F6CD63A" w14:textId="42B50EBD" w:rsidR="00573388" w:rsidRDefault="00573388" w:rsidP="00573388">
      <w:pPr>
        <w:pStyle w:val="Luettelokappale"/>
        <w:numPr>
          <w:ilvl w:val="0"/>
          <w:numId w:val="2"/>
        </w:numPr>
        <w:rPr>
          <w:rFonts w:eastAsia="Times New Roman"/>
        </w:rPr>
      </w:pPr>
      <w:r>
        <w:rPr>
          <w:rFonts w:eastAsia="Times New Roman"/>
        </w:rPr>
        <w:t>Järjestöjen näkymät Ukrainan tilanteen vaikutuksiin</w:t>
      </w:r>
    </w:p>
    <w:p w14:paraId="37034353" w14:textId="0790C873" w:rsidR="00573388" w:rsidRDefault="00573388" w:rsidP="00573388">
      <w:pPr>
        <w:rPr>
          <w:rFonts w:eastAsia="Times New Roman"/>
        </w:rPr>
      </w:pPr>
    </w:p>
    <w:p w14:paraId="1BB19CD7" w14:textId="759C73E5" w:rsidR="004E6AFD" w:rsidRDefault="00573388" w:rsidP="00903B02">
      <w:pPr>
        <w:rPr>
          <w:rFonts w:eastAsia="Times New Roman"/>
        </w:rPr>
      </w:pPr>
      <w:r>
        <w:rPr>
          <w:rFonts w:eastAsia="Times New Roman"/>
        </w:rPr>
        <w:t>Toistaiseksi ei ole vielä tietoa, miten tulee vaikuttamaan esimerkiksi järjestöjen rahoitukseen</w:t>
      </w:r>
      <w:r w:rsidR="004E6AFD">
        <w:rPr>
          <w:rFonts w:eastAsia="Times New Roman"/>
        </w:rPr>
        <w:t xml:space="preserve"> pidemmällä aikavälillä,</w:t>
      </w:r>
      <w:r>
        <w:rPr>
          <w:rFonts w:eastAsia="Times New Roman"/>
        </w:rPr>
        <w:t xml:space="preserve"> mutta kaikella todennäköisyydellä tulee vaikuttamaan. </w:t>
      </w:r>
    </w:p>
    <w:p w14:paraId="0E1707FD" w14:textId="77777777" w:rsidR="004E6AFD" w:rsidRDefault="004E6AFD" w:rsidP="00903B02">
      <w:pPr>
        <w:rPr>
          <w:rFonts w:eastAsia="Times New Roman"/>
        </w:rPr>
      </w:pPr>
    </w:p>
    <w:p w14:paraId="7FF07D22" w14:textId="02C6BA20" w:rsidR="00573388" w:rsidRPr="007346C8" w:rsidRDefault="00573388" w:rsidP="007346C8">
      <w:pPr>
        <w:rPr>
          <w:rFonts w:eastAsia="Times New Roman"/>
        </w:rPr>
      </w:pPr>
      <w:r w:rsidRPr="007346C8">
        <w:rPr>
          <w:rFonts w:eastAsia="Times New Roman"/>
        </w:rPr>
        <w:t>Lähetysseura</w:t>
      </w:r>
      <w:r w:rsidR="004E6AFD" w:rsidRPr="007346C8">
        <w:rPr>
          <w:rFonts w:eastAsia="Times New Roman"/>
        </w:rPr>
        <w:t xml:space="preserve">ssa tilannetta arvioitu </w:t>
      </w:r>
      <w:r w:rsidRPr="007346C8">
        <w:rPr>
          <w:rFonts w:eastAsia="Times New Roman"/>
        </w:rPr>
        <w:t>ruokaturvan</w:t>
      </w:r>
      <w:r w:rsidR="004E6AFD" w:rsidRPr="007346C8">
        <w:rPr>
          <w:rFonts w:eastAsia="Times New Roman"/>
        </w:rPr>
        <w:t xml:space="preserve"> n</w:t>
      </w:r>
      <w:r w:rsidRPr="007346C8">
        <w:rPr>
          <w:rFonts w:eastAsia="Times New Roman"/>
        </w:rPr>
        <w:t xml:space="preserve">äkökulmasta paitsi Ukrainan myös Venäjän osalta. </w:t>
      </w:r>
    </w:p>
    <w:p w14:paraId="5866900F" w14:textId="6B44F62E" w:rsidR="00573388" w:rsidRDefault="00573388" w:rsidP="00573388">
      <w:pPr>
        <w:rPr>
          <w:rFonts w:eastAsia="Times New Roman"/>
        </w:rPr>
      </w:pPr>
      <w:r>
        <w:rPr>
          <w:rFonts w:eastAsia="Times New Roman"/>
        </w:rPr>
        <w:t>SPR:ssä on yksi isoimmista operaatioista tällä hetkellä. Lahjoitusrahaa tulee paljon,</w:t>
      </w:r>
      <w:r w:rsidR="004E6AFD">
        <w:rPr>
          <w:rFonts w:eastAsia="Times New Roman"/>
        </w:rPr>
        <w:t xml:space="preserve">  </w:t>
      </w:r>
      <w:r>
        <w:rPr>
          <w:rFonts w:eastAsia="Times New Roman"/>
        </w:rPr>
        <w:t xml:space="preserve">mutta myös operationaalisella tasolla </w:t>
      </w:r>
      <w:r w:rsidR="00D758AA">
        <w:rPr>
          <w:rFonts w:eastAsia="Times New Roman"/>
        </w:rPr>
        <w:t>toimintoja</w:t>
      </w:r>
      <w:r>
        <w:rPr>
          <w:rFonts w:eastAsia="Times New Roman"/>
        </w:rPr>
        <w:t>. Hum. avun pä</w:t>
      </w:r>
      <w:r w:rsidR="00D758AA">
        <w:rPr>
          <w:rFonts w:eastAsia="Times New Roman"/>
        </w:rPr>
        <w:t>ä</w:t>
      </w:r>
      <w:r>
        <w:rPr>
          <w:rFonts w:eastAsia="Times New Roman"/>
        </w:rPr>
        <w:t xml:space="preserve">tökset tuleva lähipäivinä, eikä ainakaan vielä ole indikaatiota, että Ukrainalla olisi vielä vaikutusta, ja operaatiot jatkuvat muualla maailmalla. </w:t>
      </w:r>
    </w:p>
    <w:p w14:paraId="28A62411" w14:textId="1246F9DC" w:rsidR="00954FC8" w:rsidRDefault="00954FC8" w:rsidP="00573388">
      <w:pPr>
        <w:rPr>
          <w:rFonts w:eastAsia="Times New Roman"/>
        </w:rPr>
      </w:pPr>
      <w:r>
        <w:rPr>
          <w:rFonts w:eastAsia="Times New Roman"/>
        </w:rPr>
        <w:t xml:space="preserve">Fida: Kehitysyhteistyön varainhankintakampanjat siirtyneet; kehitysyhteistyö kuitenkin jatkuu. Ajatus että pitäisimme tiedotuksellisesti myös kehitysyhteistyötä esillä yhdessä esimerkiksi Fingon kautta. </w:t>
      </w:r>
    </w:p>
    <w:p w14:paraId="7401F20F" w14:textId="6A7169DA" w:rsidR="00954FC8" w:rsidRDefault="00954FC8" w:rsidP="00573388">
      <w:pPr>
        <w:rPr>
          <w:rFonts w:eastAsia="Times New Roman"/>
        </w:rPr>
      </w:pPr>
      <w:r>
        <w:rPr>
          <w:rFonts w:eastAsia="Times New Roman"/>
        </w:rPr>
        <w:t>Plan: Vuosineuvottelu viime viikolla, ministeriöstä kerrottiin</w:t>
      </w:r>
      <w:r w:rsidR="00C073C0">
        <w:rPr>
          <w:rFonts w:eastAsia="Times New Roman"/>
        </w:rPr>
        <w:t>,</w:t>
      </w:r>
      <w:r>
        <w:rPr>
          <w:rFonts w:eastAsia="Times New Roman"/>
        </w:rPr>
        <w:t xml:space="preserve"> että</w:t>
      </w:r>
      <w:r w:rsidR="00C073C0">
        <w:rPr>
          <w:rFonts w:eastAsia="Times New Roman"/>
        </w:rPr>
        <w:t xml:space="preserve"> </w:t>
      </w:r>
      <w:r w:rsidR="00FD7B94">
        <w:rPr>
          <w:rFonts w:eastAsia="Times New Roman"/>
        </w:rPr>
        <w:t>tilanne heillä on muuttunut mutta eivät tarkentaneet miten.</w:t>
      </w:r>
    </w:p>
    <w:p w14:paraId="6C79E326" w14:textId="77777777" w:rsidR="00C073C0" w:rsidRDefault="00C073C0" w:rsidP="00573388">
      <w:pPr>
        <w:rPr>
          <w:rFonts w:eastAsia="Times New Roman"/>
        </w:rPr>
      </w:pPr>
    </w:p>
    <w:p w14:paraId="554148C9" w14:textId="77777777" w:rsidR="007346C8" w:rsidRDefault="007346C8" w:rsidP="00573388">
      <w:pPr>
        <w:rPr>
          <w:rFonts w:eastAsia="Times New Roman"/>
        </w:rPr>
      </w:pPr>
    </w:p>
    <w:p w14:paraId="40239668" w14:textId="05B6EA25" w:rsidR="00573388" w:rsidRDefault="00954FC8" w:rsidP="00573388">
      <w:pPr>
        <w:rPr>
          <w:rFonts w:eastAsia="Times New Roman"/>
        </w:rPr>
      </w:pPr>
      <w:r>
        <w:rPr>
          <w:rFonts w:eastAsia="Times New Roman"/>
        </w:rPr>
        <w:t>Abilis tehnyt Uk</w:t>
      </w:r>
      <w:r w:rsidR="00FD7B94">
        <w:rPr>
          <w:rFonts w:eastAsia="Times New Roman"/>
        </w:rPr>
        <w:t>r</w:t>
      </w:r>
      <w:r>
        <w:rPr>
          <w:rFonts w:eastAsia="Times New Roman"/>
        </w:rPr>
        <w:t>ainassa työtä</w:t>
      </w:r>
      <w:r w:rsidR="00FD7B94">
        <w:rPr>
          <w:rFonts w:eastAsia="Times New Roman"/>
        </w:rPr>
        <w:t xml:space="preserve"> jo aiemmin</w:t>
      </w:r>
      <w:r>
        <w:rPr>
          <w:rFonts w:eastAsia="Times New Roman"/>
        </w:rPr>
        <w:t>, kaksi pienprojektia ennen kriisiä ja nyt kanavoitu hätäapua vammaisille ukrainalaisille.</w:t>
      </w:r>
      <w:r w:rsidR="004521F7">
        <w:rPr>
          <w:rFonts w:eastAsia="Times New Roman"/>
        </w:rPr>
        <w:t xml:space="preserve"> </w:t>
      </w:r>
      <w:r>
        <w:rPr>
          <w:rFonts w:eastAsia="Times New Roman"/>
        </w:rPr>
        <w:t xml:space="preserve">Ukraina ei kuitenkaan ole mukana </w:t>
      </w:r>
      <w:r w:rsidR="004521F7">
        <w:rPr>
          <w:rFonts w:eastAsia="Times New Roman"/>
        </w:rPr>
        <w:t xml:space="preserve">Abiliksen </w:t>
      </w:r>
      <w:r>
        <w:rPr>
          <w:rFonts w:eastAsia="Times New Roman"/>
        </w:rPr>
        <w:t>uude</w:t>
      </w:r>
      <w:r w:rsidR="004521F7">
        <w:rPr>
          <w:rFonts w:eastAsia="Times New Roman"/>
        </w:rPr>
        <w:t xml:space="preserve">ssa ohjelmassa, ja nyt pohditaan </w:t>
      </w:r>
      <w:r w:rsidR="00872301">
        <w:rPr>
          <w:rFonts w:eastAsia="Times New Roman"/>
        </w:rPr>
        <w:t xml:space="preserve">tulevaisuutta ja </w:t>
      </w:r>
      <w:r>
        <w:rPr>
          <w:rFonts w:eastAsia="Times New Roman"/>
        </w:rPr>
        <w:t>käyttötarkoituksen muutosta ohjelmatuen osalta työhön Ukrainaan, tarve tulee jatkumaan pitkään. Kysymys onko tulossa joku lisärahoitus</w:t>
      </w:r>
      <w:r w:rsidR="007346C8">
        <w:rPr>
          <w:rFonts w:eastAsia="Times New Roman"/>
        </w:rPr>
        <w:t>haku</w:t>
      </w:r>
      <w:r>
        <w:rPr>
          <w:rFonts w:eastAsia="Times New Roman"/>
        </w:rPr>
        <w:t xml:space="preserve"> Ukraina-työhön? Ainakin EU:lta on tulossa. Vammaisinkluusioon Suomi sitoutunut, myös pakolaisten suhteen. </w:t>
      </w:r>
    </w:p>
    <w:p w14:paraId="343472E8" w14:textId="77777777" w:rsidR="007346C8" w:rsidRDefault="007346C8" w:rsidP="00573388">
      <w:pPr>
        <w:rPr>
          <w:rFonts w:eastAsia="Times New Roman"/>
        </w:rPr>
      </w:pPr>
    </w:p>
    <w:p w14:paraId="517D6929" w14:textId="77777777" w:rsidR="00AD7FDE" w:rsidRDefault="00903B02" w:rsidP="00573388">
      <w:pPr>
        <w:rPr>
          <w:rFonts w:eastAsia="Times New Roman"/>
        </w:rPr>
      </w:pPr>
      <w:r>
        <w:rPr>
          <w:rFonts w:eastAsia="Times New Roman"/>
        </w:rPr>
        <w:t xml:space="preserve">SWV: </w:t>
      </w:r>
      <w:r w:rsidR="007346C8">
        <w:rPr>
          <w:rFonts w:eastAsia="Times New Roman"/>
        </w:rPr>
        <w:t>On pohdittu skenarioita paitsi rahoitusmuutosten myös h</w:t>
      </w:r>
      <w:r>
        <w:rPr>
          <w:rFonts w:eastAsia="Times New Roman"/>
        </w:rPr>
        <w:t>intatason nousu</w:t>
      </w:r>
      <w:r w:rsidR="007346C8">
        <w:rPr>
          <w:rFonts w:eastAsia="Times New Roman"/>
        </w:rPr>
        <w:t>n kannalta, sillä se</w:t>
      </w:r>
      <w:r>
        <w:rPr>
          <w:rFonts w:eastAsia="Times New Roman"/>
        </w:rPr>
        <w:t xml:space="preserve"> voi vaikuttaa siihen miten pystymme toteuttamaan ohjelmaa. Miten tulee vaikuttamaan suomalaisten auttamishaluun suhteessa muihin kohteisiin. </w:t>
      </w:r>
    </w:p>
    <w:p w14:paraId="2C3B4F69" w14:textId="77777777" w:rsidR="00AD7FDE" w:rsidRDefault="00AD7FDE" w:rsidP="00573388">
      <w:pPr>
        <w:rPr>
          <w:rFonts w:eastAsia="Times New Roman"/>
        </w:rPr>
      </w:pPr>
    </w:p>
    <w:p w14:paraId="4D51534A" w14:textId="6A408FA9" w:rsidR="00903B02" w:rsidRDefault="00AD7FDE" w:rsidP="00573388">
      <w:pPr>
        <w:rPr>
          <w:rFonts w:eastAsia="Times New Roman"/>
        </w:rPr>
      </w:pPr>
      <w:r>
        <w:rPr>
          <w:rFonts w:eastAsia="Times New Roman"/>
        </w:rPr>
        <w:t xml:space="preserve">Keskusteltiin omatoimiauttamisesta ja ammattimaisten järjestöjen uskottavuudesta. </w:t>
      </w:r>
      <w:r w:rsidR="00461239">
        <w:rPr>
          <w:rFonts w:eastAsia="Times New Roman"/>
        </w:rPr>
        <w:t xml:space="preserve">Kun kriisi on lähialueilla, </w:t>
      </w:r>
      <w:r w:rsidR="00903B02">
        <w:rPr>
          <w:rFonts w:eastAsia="Times New Roman"/>
        </w:rPr>
        <w:t xml:space="preserve">apua haluttu antaa </w:t>
      </w:r>
      <w:r w:rsidR="00461239">
        <w:rPr>
          <w:rFonts w:eastAsia="Times New Roman"/>
        </w:rPr>
        <w:t xml:space="preserve">omatoimisesti ja </w:t>
      </w:r>
      <w:r w:rsidR="00903B02">
        <w:rPr>
          <w:rFonts w:eastAsia="Times New Roman"/>
        </w:rPr>
        <w:t>konkreettisesti, epäluuloa siihen</w:t>
      </w:r>
      <w:r w:rsidR="00461239">
        <w:rPr>
          <w:rFonts w:eastAsia="Times New Roman"/>
        </w:rPr>
        <w:t xml:space="preserve">, </w:t>
      </w:r>
      <w:r w:rsidR="00903B02">
        <w:rPr>
          <w:rFonts w:eastAsia="Times New Roman"/>
        </w:rPr>
        <w:t>että apu menisi perille järjestöjen kautta.  Keskustelua tulee nousemaan tästä</w:t>
      </w:r>
      <w:r w:rsidR="004D51D9">
        <w:rPr>
          <w:rFonts w:eastAsia="Times New Roman"/>
        </w:rPr>
        <w:t xml:space="preserve"> ja meidän hyvä siihen osallistua hienoravaisesti auttamishalua </w:t>
      </w:r>
      <w:r w:rsidR="00717237">
        <w:rPr>
          <w:rFonts w:eastAsia="Times New Roman"/>
        </w:rPr>
        <w:t>lyttäämättä</w:t>
      </w:r>
      <w:r w:rsidR="00903B02">
        <w:rPr>
          <w:rFonts w:eastAsia="Times New Roman"/>
        </w:rPr>
        <w:t>.</w:t>
      </w:r>
      <w:r w:rsidR="00717237">
        <w:rPr>
          <w:rFonts w:eastAsia="Times New Roman"/>
        </w:rPr>
        <w:t xml:space="preserve"> Omatoimiapu aiemminkin aiheuttanut ongelmia ja vähintään koordinaatiohaasteita avunsaajayhteisöissä.</w:t>
      </w:r>
    </w:p>
    <w:p w14:paraId="6C273579" w14:textId="77777777" w:rsidR="00717237" w:rsidRDefault="00717237" w:rsidP="00573388">
      <w:pPr>
        <w:rPr>
          <w:rFonts w:eastAsia="Times New Roman"/>
        </w:rPr>
      </w:pPr>
    </w:p>
    <w:p w14:paraId="20361024" w14:textId="4D612B7D" w:rsidR="00BF02B9" w:rsidRDefault="00903B02" w:rsidP="00573388">
      <w:pPr>
        <w:rPr>
          <w:rFonts w:eastAsia="Times New Roman"/>
        </w:rPr>
      </w:pPr>
      <w:r>
        <w:rPr>
          <w:rFonts w:eastAsia="Times New Roman"/>
        </w:rPr>
        <w:t>Pelaan on</w:t>
      </w:r>
      <w:r w:rsidR="00BF02B9">
        <w:rPr>
          <w:rFonts w:eastAsia="Times New Roman"/>
        </w:rPr>
        <w:t xml:space="preserve"> </w:t>
      </w:r>
      <w:r>
        <w:rPr>
          <w:rFonts w:eastAsia="Times New Roman"/>
        </w:rPr>
        <w:t xml:space="preserve">tullut paljon kyselyjä </w:t>
      </w:r>
      <w:r w:rsidR="00717237">
        <w:rPr>
          <w:rFonts w:eastAsia="Times New Roman"/>
        </w:rPr>
        <w:t xml:space="preserve">adoptiomahdollisuuksista </w:t>
      </w:r>
      <w:r w:rsidR="00BF02B9">
        <w:rPr>
          <w:rFonts w:eastAsia="Times New Roman"/>
        </w:rPr>
        <w:t>Ukrainasta</w:t>
      </w:r>
      <w:r w:rsidR="00717237">
        <w:rPr>
          <w:rFonts w:eastAsia="Times New Roman"/>
        </w:rPr>
        <w:t xml:space="preserve">, </w:t>
      </w:r>
      <w:r w:rsidR="00304F14">
        <w:rPr>
          <w:rFonts w:eastAsia="Times New Roman"/>
        </w:rPr>
        <w:t xml:space="preserve">panoksia </w:t>
      </w:r>
      <w:r w:rsidR="00BF02B9">
        <w:rPr>
          <w:rFonts w:eastAsia="Times New Roman"/>
        </w:rPr>
        <w:t xml:space="preserve">menee nyt viestintätyöhön, viestintää </w:t>
      </w:r>
      <w:r w:rsidR="00304F14">
        <w:rPr>
          <w:rFonts w:eastAsia="Times New Roman"/>
        </w:rPr>
        <w:t xml:space="preserve">lasten oikeuksista ja </w:t>
      </w:r>
      <w:r w:rsidR="00BF02B9">
        <w:rPr>
          <w:rFonts w:eastAsia="Times New Roman"/>
        </w:rPr>
        <w:t>siitä että viranomaiset hoita</w:t>
      </w:r>
      <w:r w:rsidR="00304F14">
        <w:rPr>
          <w:rFonts w:eastAsia="Times New Roman"/>
        </w:rPr>
        <w:t xml:space="preserve">vat aina adoptiot. </w:t>
      </w:r>
      <w:r w:rsidR="00BF02B9">
        <w:rPr>
          <w:rFonts w:eastAsia="Times New Roman"/>
        </w:rPr>
        <w:t xml:space="preserve">Myös kotimaan työssä </w:t>
      </w:r>
      <w:r w:rsidR="00304F14">
        <w:rPr>
          <w:rFonts w:eastAsia="Times New Roman"/>
        </w:rPr>
        <w:t xml:space="preserve">varaudutaan pakolaisten tuloon ja  </w:t>
      </w:r>
      <w:r w:rsidR="00BF02B9">
        <w:rPr>
          <w:rFonts w:eastAsia="Times New Roman"/>
        </w:rPr>
        <w:t xml:space="preserve">aktivoitu yhteistyötä eri tahojen kanssa,  miten voitaisiin perustaa lapsiystävällisiä tiloja. Kv-verkoston kautta kanavoidaan tukea myös  pakolaisia vastaanottaneisiin maihin. UM:lle on </w:t>
      </w:r>
      <w:r w:rsidR="00304F14">
        <w:rPr>
          <w:rFonts w:eastAsia="Times New Roman"/>
        </w:rPr>
        <w:t xml:space="preserve">todettu, </w:t>
      </w:r>
      <w:r w:rsidR="00BF02B9">
        <w:rPr>
          <w:rFonts w:eastAsia="Times New Roman"/>
        </w:rPr>
        <w:t xml:space="preserve">että </w:t>
      </w:r>
      <w:r w:rsidR="00456C30">
        <w:rPr>
          <w:rFonts w:eastAsia="Times New Roman"/>
        </w:rPr>
        <w:t>kaivataan rahoitusta nyt enemmän muille alueille, Ukrainaan tulee rahoitusta muutenkin.</w:t>
      </w:r>
    </w:p>
    <w:p w14:paraId="757A8935" w14:textId="77777777" w:rsidR="00BF02B9" w:rsidRDefault="00BF02B9" w:rsidP="00573388">
      <w:pPr>
        <w:rPr>
          <w:rFonts w:eastAsia="Times New Roman"/>
        </w:rPr>
      </w:pPr>
    </w:p>
    <w:p w14:paraId="6673AF11" w14:textId="1B0B4C4A" w:rsidR="00903B02" w:rsidRPr="00903B02" w:rsidRDefault="007E27C2" w:rsidP="00903B02">
      <w:pPr>
        <w:rPr>
          <w:rFonts w:eastAsia="Times New Roman"/>
        </w:rPr>
      </w:pPr>
      <w:r>
        <w:rPr>
          <w:rFonts w:eastAsia="Times New Roman"/>
        </w:rPr>
        <w:t xml:space="preserve">KUA: </w:t>
      </w:r>
      <w:r w:rsidR="00903B02" w:rsidRPr="00903B02">
        <w:rPr>
          <w:rFonts w:eastAsia="Times New Roman"/>
        </w:rPr>
        <w:t>Ukraina muodostaa uhan globaalille kehitysrahoitukselle: avun suuntaaminen ukrainalaisille pakolaisille, avun kääntäminen muilta kriisialueilta Ukrainaan, avun leikkaaminen puolustusbudjettien kasvattamiseksi - eli maailman kriisit syvenevät entisestään, ja sota aiheuttamassa globaalin ruokakriisin.</w:t>
      </w:r>
    </w:p>
    <w:p w14:paraId="7F101230" w14:textId="77777777" w:rsidR="00903B02" w:rsidRPr="00903B02" w:rsidRDefault="00903B02" w:rsidP="00903B02">
      <w:pPr>
        <w:rPr>
          <w:rFonts w:eastAsia="Times New Roman"/>
        </w:rPr>
      </w:pPr>
    </w:p>
    <w:p w14:paraId="0E833C8D" w14:textId="77777777" w:rsidR="00903B02" w:rsidRPr="00903B02" w:rsidRDefault="00903B02" w:rsidP="00903B02">
      <w:pPr>
        <w:rPr>
          <w:rFonts w:eastAsia="Times New Roman"/>
        </w:rPr>
      </w:pPr>
      <w:r w:rsidRPr="00903B02">
        <w:rPr>
          <w:rFonts w:eastAsia="Times New Roman"/>
        </w:rPr>
        <w:t>Koska länsimaiseen julkisuuteen mahtuu vain yksi asia, myös koronapandemia (joka edelleen jatkuu, osin vaikeana) on jäänyt kuin unholaan. Ukrainan kriisi ja ruokakriisi voivat kuitenkin vaikeuttaa terveystilannetta edelleen. Olisi tärkeää pitää myös koronakysymystä ja rokoteoikeudenmukaisuutta esillä, edelleen.</w:t>
      </w:r>
    </w:p>
    <w:p w14:paraId="5BB6B6E0" w14:textId="77777777" w:rsidR="00903B02" w:rsidRPr="00903B02" w:rsidRDefault="00903B02" w:rsidP="00903B02">
      <w:pPr>
        <w:rPr>
          <w:rFonts w:eastAsia="Times New Roman"/>
        </w:rPr>
      </w:pPr>
    </w:p>
    <w:p w14:paraId="7868F437" w14:textId="0B99707C" w:rsidR="00903B02" w:rsidRDefault="00903B02" w:rsidP="00903B02">
      <w:pPr>
        <w:rPr>
          <w:rFonts w:eastAsia="Times New Roman"/>
        </w:rPr>
      </w:pPr>
      <w:r w:rsidRPr="00903B02">
        <w:rPr>
          <w:rFonts w:eastAsia="Times New Roman"/>
        </w:rPr>
        <w:t>Voisikohan ehdottaa juuri näitä asioita Ukrainaan liittyen myös kumppanuusfoorumin agendalle, ellei UM niitä itse nosta? Vaikuttaa kuitenkin kaikkien meidän työhön, vaikka ei Ukrainassa toimisikaan.</w:t>
      </w:r>
      <w:r w:rsidR="00F1717A">
        <w:rPr>
          <w:rFonts w:eastAsia="Times New Roman"/>
        </w:rPr>
        <w:t xml:space="preserve"> </w:t>
      </w:r>
      <w:r w:rsidRPr="00903B02">
        <w:rPr>
          <w:rFonts w:eastAsia="Times New Roman"/>
        </w:rPr>
        <w:t>Pidetään tämä mukana keskustelussa</w:t>
      </w:r>
      <w:r w:rsidR="000A11EC">
        <w:rPr>
          <w:rFonts w:eastAsia="Times New Roman"/>
        </w:rPr>
        <w:t>,</w:t>
      </w:r>
      <w:r w:rsidRPr="00903B02">
        <w:rPr>
          <w:rFonts w:eastAsia="Times New Roman"/>
        </w:rPr>
        <w:t xml:space="preserve"> kun kuulemme enemmän ja tosiaan voi olla että tulee UM suunnasta joka tapauksessa agendalle</w:t>
      </w:r>
      <w:r w:rsidR="000A11EC">
        <w:rPr>
          <w:rFonts w:eastAsia="Times New Roman"/>
        </w:rPr>
        <w:t>.</w:t>
      </w:r>
    </w:p>
    <w:p w14:paraId="42D8A0B1" w14:textId="77777777" w:rsidR="000A11EC" w:rsidRDefault="000A11EC" w:rsidP="00903B02">
      <w:pPr>
        <w:rPr>
          <w:rFonts w:eastAsia="Times New Roman"/>
        </w:rPr>
      </w:pPr>
    </w:p>
    <w:p w14:paraId="7A472A9D" w14:textId="010F6446" w:rsidR="00524746" w:rsidRPr="00903B02" w:rsidRDefault="00524746" w:rsidP="00903B02">
      <w:pPr>
        <w:rPr>
          <w:rFonts w:eastAsia="Times New Roman"/>
        </w:rPr>
      </w:pPr>
      <w:r w:rsidRPr="00524746">
        <w:rPr>
          <w:rFonts w:eastAsia="Times New Roman"/>
        </w:rPr>
        <w:t>Suuri huolenaihe on myös Venäjä, jossa jo ennen pakotteita n 12 miljoonaa ihmistä köyhyysrajan alla. Useimpien elinolot huononevat ja vaikeutuvat. Meille kysymys on myös siitä, miten käytännön operatiivinen toiminta jatkuu kumppanien kanssa. Esim. lastenkotityössä iso kysymys on elintarvikkeiden hinnan räjähdysmäinen kasvu. Myös median ja kansalaisyhteiskunnan tila ja se, että jotkut yhteydet venäläiseen siviiliyhteiskuntaan jatkuvat - suuri huoli.</w:t>
      </w:r>
    </w:p>
    <w:p w14:paraId="30BF4779" w14:textId="77777777" w:rsidR="00903B02" w:rsidRDefault="00903B02" w:rsidP="00573388">
      <w:pPr>
        <w:rPr>
          <w:rFonts w:eastAsia="Times New Roman"/>
        </w:rPr>
      </w:pPr>
    </w:p>
    <w:p w14:paraId="038F395B" w14:textId="0C1CBAAF" w:rsidR="00BE318D" w:rsidRPr="00A10211" w:rsidRDefault="00BE318D" w:rsidP="00BE318D">
      <w:pPr>
        <w:rPr>
          <w:rFonts w:eastAsia="Times New Roman"/>
          <w:b/>
          <w:bCs/>
        </w:rPr>
      </w:pPr>
      <w:r w:rsidRPr="00A10211">
        <w:rPr>
          <w:rFonts w:eastAsia="Times New Roman"/>
          <w:b/>
          <w:bCs/>
        </w:rPr>
        <w:t>Yhteinen viestintäryhmä: onko syytä käynnistää uudelleen?</w:t>
      </w:r>
      <w:r w:rsidR="009631A3" w:rsidRPr="00A10211">
        <w:rPr>
          <w:rFonts w:eastAsia="Times New Roman"/>
          <w:b/>
          <w:bCs/>
        </w:rPr>
        <w:t xml:space="preserve"> Puheenjohtajisto </w:t>
      </w:r>
      <w:r w:rsidR="00D50F7B" w:rsidRPr="00A10211">
        <w:rPr>
          <w:rFonts w:eastAsia="Times New Roman"/>
          <w:b/>
          <w:bCs/>
        </w:rPr>
        <w:t>ottaa yhteyttä Fingon viestintäjohtaja Salla Peltoseen ja koordinoidaan järjestöviestijöiden verkoston toimintojen kanssa.</w:t>
      </w:r>
    </w:p>
    <w:p w14:paraId="089EFCE7" w14:textId="0556498D" w:rsidR="00954FC8" w:rsidRPr="00573388" w:rsidRDefault="00954FC8" w:rsidP="00573388">
      <w:pPr>
        <w:rPr>
          <w:rFonts w:eastAsia="Times New Roman"/>
        </w:rPr>
      </w:pPr>
    </w:p>
    <w:p w14:paraId="2D633607" w14:textId="77777777" w:rsidR="00573388" w:rsidRDefault="00573388" w:rsidP="00573388">
      <w:pPr>
        <w:pStyle w:val="Luettelokappale"/>
        <w:numPr>
          <w:ilvl w:val="0"/>
          <w:numId w:val="1"/>
        </w:numPr>
        <w:rPr>
          <w:rFonts w:eastAsia="Times New Roman"/>
        </w:rPr>
      </w:pPr>
      <w:r>
        <w:rPr>
          <w:rFonts w:eastAsia="Times New Roman"/>
        </w:rPr>
        <w:t>Eduskuntavaalit ja vaikuttaminen</w:t>
      </w:r>
    </w:p>
    <w:p w14:paraId="521C84E8" w14:textId="0397E009" w:rsidR="00573388" w:rsidRDefault="00573388" w:rsidP="00573388">
      <w:pPr>
        <w:pStyle w:val="Luettelokappale"/>
        <w:numPr>
          <w:ilvl w:val="0"/>
          <w:numId w:val="2"/>
        </w:numPr>
        <w:rPr>
          <w:rFonts w:eastAsia="Times New Roman"/>
        </w:rPr>
      </w:pPr>
      <w:r>
        <w:rPr>
          <w:rFonts w:eastAsia="Times New Roman"/>
        </w:rPr>
        <w:t>Järjestöjen ajatuksia ja suunnitelmia eduskuntavaalien vaikuttamistyöstä</w:t>
      </w:r>
    </w:p>
    <w:p w14:paraId="747A5930" w14:textId="59287861" w:rsidR="00F1717A" w:rsidRDefault="00F1717A" w:rsidP="00F1717A">
      <w:pPr>
        <w:rPr>
          <w:rFonts w:eastAsia="Times New Roman"/>
        </w:rPr>
      </w:pPr>
    </w:p>
    <w:p w14:paraId="009F135C" w14:textId="77777777" w:rsidR="00BE318D" w:rsidRDefault="00BE318D" w:rsidP="00F1717A">
      <w:pPr>
        <w:rPr>
          <w:rFonts w:eastAsia="Times New Roman"/>
        </w:rPr>
      </w:pPr>
    </w:p>
    <w:p w14:paraId="699380AE" w14:textId="229D6DD7" w:rsidR="00F1717A" w:rsidRDefault="006209A5" w:rsidP="00F1717A">
      <w:pPr>
        <w:rPr>
          <w:rFonts w:eastAsia="Times New Roman"/>
        </w:rPr>
      </w:pPr>
      <w:r>
        <w:rPr>
          <w:rFonts w:eastAsia="Times New Roman"/>
        </w:rPr>
        <w:t xml:space="preserve">Keskusteltiin </w:t>
      </w:r>
      <w:r w:rsidR="0080115E">
        <w:rPr>
          <w:rFonts w:eastAsia="Times New Roman"/>
        </w:rPr>
        <w:t xml:space="preserve">eduskuntavaalikampanjasta ohjelmatukijärjestöjen kesken. Fingo on aloittanut jo </w:t>
      </w:r>
      <w:r w:rsidR="009631A3">
        <w:rPr>
          <w:rFonts w:eastAsia="Times New Roman"/>
        </w:rPr>
        <w:t xml:space="preserve">vaalikampanjan valmistelun, yhteys </w:t>
      </w:r>
      <w:r w:rsidR="0080115E" w:rsidRPr="0080115E">
        <w:rPr>
          <w:rFonts w:eastAsia="Times New Roman"/>
        </w:rPr>
        <w:t xml:space="preserve">Silla Ristimäki </w:t>
      </w:r>
      <w:hyperlink r:id="rId16" w:history="1">
        <w:r w:rsidR="009631A3" w:rsidRPr="003C1D66">
          <w:rPr>
            <w:rStyle w:val="Hyperlinkki"/>
            <w:rFonts w:eastAsia="Times New Roman"/>
          </w:rPr>
          <w:t>silla.ristimaki@fingo.fi</w:t>
        </w:r>
      </w:hyperlink>
      <w:r w:rsidR="005F221D">
        <w:rPr>
          <w:rFonts w:eastAsia="Times New Roman"/>
        </w:rPr>
        <w:t xml:space="preserve"> </w:t>
      </w:r>
      <w:r w:rsidR="00D13F18">
        <w:rPr>
          <w:rFonts w:eastAsia="Times New Roman"/>
        </w:rPr>
        <w:t>P</w:t>
      </w:r>
      <w:r w:rsidR="00D13F18" w:rsidRPr="00D13F18">
        <w:rPr>
          <w:rFonts w:eastAsia="Times New Roman"/>
        </w:rPr>
        <w:t>ääteemana tulee olemaan eriarvoisuus ja sen ilmentymät (pääpointteina erityisesti ilmasto-oikeudenmukaisuus ja kestävä talous eli köyhyyden vähentäminen, sekä kansalaisyhteiskunnan vahvistaminen)</w:t>
      </w:r>
      <w:r w:rsidR="000118BC">
        <w:rPr>
          <w:rFonts w:eastAsia="Times New Roman"/>
        </w:rPr>
        <w:t xml:space="preserve">. </w:t>
      </w:r>
    </w:p>
    <w:p w14:paraId="0C8B8602" w14:textId="77777777" w:rsidR="00D06237" w:rsidRDefault="00D06237" w:rsidP="00F1717A">
      <w:pPr>
        <w:rPr>
          <w:rFonts w:eastAsia="Times New Roman"/>
        </w:rPr>
      </w:pPr>
    </w:p>
    <w:p w14:paraId="219E4B2C" w14:textId="1C644F05" w:rsidR="009235EC" w:rsidRDefault="005F221D" w:rsidP="00F1717A">
      <w:pPr>
        <w:rPr>
          <w:rFonts w:eastAsia="Times New Roman"/>
        </w:rPr>
      </w:pPr>
      <w:r>
        <w:rPr>
          <w:rFonts w:eastAsia="Times New Roman"/>
        </w:rPr>
        <w:t>Kampanjan viestintään on hyvä rakentaa siltoja Ukrainan kriisin ja Venäjän ti</w:t>
      </w:r>
      <w:r w:rsidR="00EE4BA8">
        <w:rPr>
          <w:rFonts w:eastAsia="Times New Roman"/>
        </w:rPr>
        <w:t>lanteen sekä globaalien kehityskysymysten välillä</w:t>
      </w:r>
      <w:r w:rsidR="00CC07ED">
        <w:rPr>
          <w:rFonts w:eastAsia="Times New Roman"/>
        </w:rPr>
        <w:t xml:space="preserve"> kulloinkin sopivalla tavalla. </w:t>
      </w:r>
      <w:r w:rsidR="008A7062">
        <w:rPr>
          <w:rFonts w:eastAsia="Times New Roman"/>
        </w:rPr>
        <w:t xml:space="preserve">Jullkisuuteen mahtuu nyt vain tämä asia, mutta </w:t>
      </w:r>
      <w:r w:rsidR="00CC07ED">
        <w:rPr>
          <w:rFonts w:eastAsia="Times New Roman"/>
        </w:rPr>
        <w:t>tilanne tulee elämään.</w:t>
      </w:r>
      <w:r w:rsidR="00EE4BA8">
        <w:rPr>
          <w:rFonts w:eastAsia="Times New Roman"/>
        </w:rPr>
        <w:t xml:space="preserve"> </w:t>
      </w:r>
      <w:r w:rsidR="007846E7">
        <w:rPr>
          <w:rFonts w:eastAsia="Times New Roman"/>
        </w:rPr>
        <w:t xml:space="preserve">Korostetaan jatkossakin </w:t>
      </w:r>
      <w:r w:rsidR="00C73EF5">
        <w:rPr>
          <w:rFonts w:eastAsia="Times New Roman"/>
        </w:rPr>
        <w:t>globaalia</w:t>
      </w:r>
      <w:r w:rsidR="007846E7">
        <w:rPr>
          <w:rFonts w:eastAsia="Times New Roman"/>
        </w:rPr>
        <w:t xml:space="preserve"> yhteistyötä kaikkein hauraimmilla alueilla ja </w:t>
      </w:r>
      <w:r w:rsidR="00C73EF5">
        <w:rPr>
          <w:rFonts w:eastAsia="Times New Roman"/>
        </w:rPr>
        <w:t>eri teemoissa</w:t>
      </w:r>
      <w:r w:rsidR="00103237">
        <w:rPr>
          <w:rFonts w:eastAsia="Times New Roman"/>
        </w:rPr>
        <w:t xml:space="preserve">, sillä sitä </w:t>
      </w:r>
      <w:r w:rsidR="00C73EF5">
        <w:rPr>
          <w:rFonts w:eastAsia="Times New Roman"/>
        </w:rPr>
        <w:t>tarvitaan edelleen.</w:t>
      </w:r>
      <w:r w:rsidR="000C70E4">
        <w:rPr>
          <w:rFonts w:eastAsia="Times New Roman"/>
        </w:rPr>
        <w:t xml:space="preserve"> Tuleeko muuttamaan suhdettamme Afrikkaan?</w:t>
      </w:r>
      <w:r w:rsidR="00F45851">
        <w:rPr>
          <w:rFonts w:eastAsia="Times New Roman"/>
        </w:rPr>
        <w:t xml:space="preserve"> Ukraina on oda-kriteerien mukaan </w:t>
      </w:r>
      <w:r w:rsidR="009235EC">
        <w:rPr>
          <w:rFonts w:eastAsia="Times New Roman"/>
        </w:rPr>
        <w:t xml:space="preserve">alemman keskitulon </w:t>
      </w:r>
      <w:r w:rsidR="00F45851">
        <w:rPr>
          <w:rFonts w:eastAsia="Times New Roman"/>
        </w:rPr>
        <w:t xml:space="preserve">kehitysmaa, </w:t>
      </w:r>
      <w:r w:rsidR="009235EC">
        <w:rPr>
          <w:rFonts w:eastAsia="Times New Roman"/>
        </w:rPr>
        <w:t>ja on mahdollista</w:t>
      </w:r>
      <w:r w:rsidR="0064719D">
        <w:rPr>
          <w:rFonts w:eastAsia="Times New Roman"/>
        </w:rPr>
        <w:t>,</w:t>
      </w:r>
      <w:r w:rsidR="009235EC">
        <w:rPr>
          <w:rFonts w:eastAsia="Times New Roman"/>
        </w:rPr>
        <w:t xml:space="preserve"> että Suomessakin nousee halukkuutta ohjata </w:t>
      </w:r>
      <w:r w:rsidR="009235EC">
        <w:rPr>
          <w:rFonts w:eastAsia="Times New Roman"/>
        </w:rPr>
        <w:lastRenderedPageBreak/>
        <w:t>oda-rahaa lähialueiden kehitysmaille eikä kaukana oleviin LDC-maihin.</w:t>
      </w:r>
      <w:r w:rsidR="00A10211">
        <w:rPr>
          <w:rFonts w:eastAsia="Times New Roman"/>
        </w:rPr>
        <w:t xml:space="preserve"> Myös instrumenttien kehittäminen nexus-ajattelun pohjalta voisi olla nyt hyvä puheenaihe - Ukraina tarjoaa ajankohtaisen esimerkin. </w:t>
      </w:r>
    </w:p>
    <w:p w14:paraId="06F8E421" w14:textId="45329095" w:rsidR="009631A3" w:rsidRDefault="009631A3" w:rsidP="00F1717A">
      <w:pPr>
        <w:rPr>
          <w:rFonts w:eastAsia="Times New Roman"/>
        </w:rPr>
      </w:pPr>
    </w:p>
    <w:p w14:paraId="3FE18922" w14:textId="20355887" w:rsidR="00A10211" w:rsidRPr="007C0112" w:rsidRDefault="00A10211" w:rsidP="00F1717A">
      <w:pPr>
        <w:rPr>
          <w:rFonts w:eastAsia="Times New Roman"/>
          <w:b/>
          <w:bCs/>
        </w:rPr>
      </w:pPr>
      <w:r w:rsidRPr="007C0112">
        <w:rPr>
          <w:rFonts w:eastAsia="Times New Roman"/>
          <w:b/>
          <w:bCs/>
        </w:rPr>
        <w:t xml:space="preserve">Vaalivaikuttamisen osalta </w:t>
      </w:r>
      <w:r w:rsidR="007C0112">
        <w:rPr>
          <w:rFonts w:eastAsia="Times New Roman"/>
          <w:b/>
          <w:bCs/>
        </w:rPr>
        <w:t xml:space="preserve">sovittiin, että halukkaat voivat </w:t>
      </w:r>
      <w:r w:rsidRPr="007C0112">
        <w:rPr>
          <w:rFonts w:eastAsia="Times New Roman"/>
          <w:b/>
          <w:bCs/>
        </w:rPr>
        <w:t xml:space="preserve">olla yhteydessä Silla Ristimäkeen Fingossa. </w:t>
      </w:r>
    </w:p>
    <w:p w14:paraId="590362C1" w14:textId="77777777" w:rsidR="00CC07ED" w:rsidRPr="00F1717A" w:rsidRDefault="00CC07ED" w:rsidP="00F1717A">
      <w:pPr>
        <w:rPr>
          <w:rFonts w:eastAsia="Times New Roman"/>
        </w:rPr>
      </w:pPr>
    </w:p>
    <w:p w14:paraId="2B23945F" w14:textId="19266902" w:rsidR="00573388" w:rsidRDefault="00573388" w:rsidP="00573388">
      <w:pPr>
        <w:pStyle w:val="Luettelokappale"/>
        <w:numPr>
          <w:ilvl w:val="0"/>
          <w:numId w:val="1"/>
        </w:numPr>
        <w:rPr>
          <w:rFonts w:eastAsia="Times New Roman"/>
        </w:rPr>
      </w:pPr>
      <w:r>
        <w:rPr>
          <w:rFonts w:eastAsia="Times New Roman"/>
        </w:rPr>
        <w:t>Muut asiat</w:t>
      </w:r>
    </w:p>
    <w:p w14:paraId="7197438C" w14:textId="144BA01F" w:rsidR="00A10211" w:rsidRDefault="00A10211" w:rsidP="00A10211">
      <w:pPr>
        <w:rPr>
          <w:rFonts w:eastAsia="Times New Roman"/>
        </w:rPr>
      </w:pPr>
    </w:p>
    <w:p w14:paraId="344A8554" w14:textId="04C05B8C" w:rsidR="00A10211" w:rsidRPr="00A10211" w:rsidRDefault="00A10211" w:rsidP="00A10211">
      <w:pPr>
        <w:rPr>
          <w:rFonts w:eastAsia="Times New Roman"/>
        </w:rPr>
      </w:pPr>
      <w:r>
        <w:rPr>
          <w:rFonts w:eastAsia="Times New Roman"/>
        </w:rPr>
        <w:t xml:space="preserve">Ei muita asioita. </w:t>
      </w:r>
    </w:p>
    <w:p w14:paraId="258BA599" w14:textId="77777777" w:rsidR="0089176A" w:rsidRDefault="008722F8"/>
    <w:sectPr w:rsidR="0089176A" w:rsidSect="00E11273">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E0D8" w14:textId="77777777" w:rsidR="00BF02B9" w:rsidRDefault="00BF02B9" w:rsidP="00BF02B9">
      <w:r>
        <w:separator/>
      </w:r>
    </w:p>
  </w:endnote>
  <w:endnote w:type="continuationSeparator" w:id="0">
    <w:p w14:paraId="5F904708" w14:textId="77777777" w:rsidR="00BF02B9" w:rsidRDefault="00BF02B9" w:rsidP="00BF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C9E3" w14:textId="77777777" w:rsidR="008722F8" w:rsidRDefault="008722F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4EFE" w14:textId="77777777" w:rsidR="008722F8" w:rsidRDefault="008722F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3E20" w14:textId="77777777" w:rsidR="008722F8" w:rsidRDefault="008722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39FA" w14:textId="77777777" w:rsidR="00BF02B9" w:rsidRDefault="00BF02B9" w:rsidP="00BF02B9">
      <w:r>
        <w:separator/>
      </w:r>
    </w:p>
  </w:footnote>
  <w:footnote w:type="continuationSeparator" w:id="0">
    <w:p w14:paraId="7DAD222F" w14:textId="77777777" w:rsidR="00BF02B9" w:rsidRDefault="00BF02B9" w:rsidP="00BF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DEAB" w14:textId="77777777" w:rsidR="008722F8" w:rsidRDefault="008722F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507E" w14:textId="77777777" w:rsidR="008722F8" w:rsidRDefault="008722F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59A7" w14:textId="77777777" w:rsidR="008722F8" w:rsidRDefault="008722F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4E5"/>
    <w:multiLevelType w:val="hybridMultilevel"/>
    <w:tmpl w:val="F1ECACD4"/>
    <w:lvl w:ilvl="0" w:tplc="9886F342">
      <w:start w:val="1"/>
      <w:numFmt w:val="bullet"/>
      <w:lvlText w:val="-"/>
      <w:lvlJc w:val="left"/>
      <w:pPr>
        <w:ind w:left="1080" w:hanging="360"/>
      </w:pPr>
      <w:rPr>
        <w:rFonts w:ascii="Calibri" w:eastAsia="Calibr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1" w15:restartNumberingAfterBreak="0">
    <w:nsid w:val="17344E62"/>
    <w:multiLevelType w:val="hybridMultilevel"/>
    <w:tmpl w:val="720213B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2607163F"/>
    <w:multiLevelType w:val="multilevel"/>
    <w:tmpl w:val="EB72F4A0"/>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860C44"/>
    <w:multiLevelType w:val="hybridMultilevel"/>
    <w:tmpl w:val="69D691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88"/>
    <w:rsid w:val="000118BC"/>
    <w:rsid w:val="000A11EC"/>
    <w:rsid w:val="000C70E4"/>
    <w:rsid w:val="000D2D56"/>
    <w:rsid w:val="00103237"/>
    <w:rsid w:val="00115C5A"/>
    <w:rsid w:val="002E6168"/>
    <w:rsid w:val="00304F14"/>
    <w:rsid w:val="003B28F8"/>
    <w:rsid w:val="00431D24"/>
    <w:rsid w:val="004521F7"/>
    <w:rsid w:val="00456C30"/>
    <w:rsid w:val="00461239"/>
    <w:rsid w:val="004D51D9"/>
    <w:rsid w:val="004E6AFD"/>
    <w:rsid w:val="0050008C"/>
    <w:rsid w:val="00524746"/>
    <w:rsid w:val="00573388"/>
    <w:rsid w:val="005F221D"/>
    <w:rsid w:val="005F2974"/>
    <w:rsid w:val="00607209"/>
    <w:rsid w:val="006209A5"/>
    <w:rsid w:val="00640DA8"/>
    <w:rsid w:val="0064719D"/>
    <w:rsid w:val="006C7D72"/>
    <w:rsid w:val="00717237"/>
    <w:rsid w:val="007346C8"/>
    <w:rsid w:val="007846E7"/>
    <w:rsid w:val="007B5ABF"/>
    <w:rsid w:val="007C0112"/>
    <w:rsid w:val="007E27C2"/>
    <w:rsid w:val="0080115E"/>
    <w:rsid w:val="008722F8"/>
    <w:rsid w:val="00872301"/>
    <w:rsid w:val="008A7062"/>
    <w:rsid w:val="00903B02"/>
    <w:rsid w:val="009235EC"/>
    <w:rsid w:val="00954FC8"/>
    <w:rsid w:val="009631A3"/>
    <w:rsid w:val="00A04D13"/>
    <w:rsid w:val="00A10211"/>
    <w:rsid w:val="00A33173"/>
    <w:rsid w:val="00AD7FDE"/>
    <w:rsid w:val="00BE318D"/>
    <w:rsid w:val="00BF02B9"/>
    <w:rsid w:val="00C073C0"/>
    <w:rsid w:val="00C73EF5"/>
    <w:rsid w:val="00CC07ED"/>
    <w:rsid w:val="00D06237"/>
    <w:rsid w:val="00D13F18"/>
    <w:rsid w:val="00D50F7B"/>
    <w:rsid w:val="00D758AA"/>
    <w:rsid w:val="00E11273"/>
    <w:rsid w:val="00E37E10"/>
    <w:rsid w:val="00EE4BA8"/>
    <w:rsid w:val="00F1717A"/>
    <w:rsid w:val="00F45851"/>
    <w:rsid w:val="00FD7B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2BCEA"/>
  <w15:chartTrackingRefBased/>
  <w15:docId w15:val="{A7DA13CD-AFED-485C-B24F-F8E12B43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73388"/>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73388"/>
    <w:pPr>
      <w:ind w:left="720"/>
    </w:pPr>
  </w:style>
  <w:style w:type="character" w:styleId="Hyperlinkki">
    <w:name w:val="Hyperlink"/>
    <w:basedOn w:val="Kappaleenoletusfontti"/>
    <w:uiPriority w:val="99"/>
    <w:unhideWhenUsed/>
    <w:rsid w:val="009631A3"/>
    <w:rPr>
      <w:color w:val="0563C1" w:themeColor="hyperlink"/>
      <w:u w:val="single"/>
    </w:rPr>
  </w:style>
  <w:style w:type="character" w:styleId="Ratkaisematonmaininta">
    <w:name w:val="Unresolved Mention"/>
    <w:basedOn w:val="Kappaleenoletusfontti"/>
    <w:uiPriority w:val="99"/>
    <w:semiHidden/>
    <w:unhideWhenUsed/>
    <w:rsid w:val="009631A3"/>
    <w:rPr>
      <w:color w:val="605E5C"/>
      <w:shd w:val="clear" w:color="auto" w:fill="E1DFDD"/>
    </w:rPr>
  </w:style>
  <w:style w:type="character" w:customStyle="1" w:styleId="eop">
    <w:name w:val="eop"/>
    <w:basedOn w:val="Kappaleenoletusfontti"/>
    <w:rsid w:val="00E11273"/>
  </w:style>
  <w:style w:type="paragraph" w:styleId="NormaaliWWW">
    <w:name w:val="Normal (Web)"/>
    <w:basedOn w:val="Normaali"/>
    <w:uiPriority w:val="99"/>
    <w:unhideWhenUsed/>
    <w:rsid w:val="00E11273"/>
    <w:pPr>
      <w:spacing w:before="100" w:beforeAutospacing="1" w:after="100" w:afterAutospacing="1"/>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8722F8"/>
    <w:pPr>
      <w:tabs>
        <w:tab w:val="center" w:pos="4819"/>
        <w:tab w:val="right" w:pos="9638"/>
      </w:tabs>
    </w:pPr>
  </w:style>
  <w:style w:type="character" w:customStyle="1" w:styleId="YltunnisteChar">
    <w:name w:val="Ylätunniste Char"/>
    <w:basedOn w:val="Kappaleenoletusfontti"/>
    <w:link w:val="Yltunniste"/>
    <w:uiPriority w:val="99"/>
    <w:rsid w:val="008722F8"/>
    <w:rPr>
      <w:rFonts w:ascii="Calibri" w:hAnsi="Calibri" w:cs="Calibri"/>
    </w:rPr>
  </w:style>
  <w:style w:type="paragraph" w:styleId="Alatunniste">
    <w:name w:val="footer"/>
    <w:basedOn w:val="Normaali"/>
    <w:link w:val="AlatunnisteChar"/>
    <w:uiPriority w:val="99"/>
    <w:unhideWhenUsed/>
    <w:rsid w:val="008722F8"/>
    <w:pPr>
      <w:tabs>
        <w:tab w:val="center" w:pos="4819"/>
        <w:tab w:val="right" w:pos="9638"/>
      </w:tabs>
    </w:pPr>
  </w:style>
  <w:style w:type="character" w:customStyle="1" w:styleId="AlatunnisteChar">
    <w:name w:val="Alatunniste Char"/>
    <w:basedOn w:val="Kappaleenoletusfontti"/>
    <w:link w:val="Alatunniste"/>
    <w:uiPriority w:val="99"/>
    <w:rsid w:val="008722F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89285">
      <w:bodyDiv w:val="1"/>
      <w:marLeft w:val="0"/>
      <w:marRight w:val="0"/>
      <w:marTop w:val="0"/>
      <w:marBottom w:val="0"/>
      <w:divBdr>
        <w:top w:val="none" w:sz="0" w:space="0" w:color="auto"/>
        <w:left w:val="none" w:sz="0" w:space="0" w:color="auto"/>
        <w:bottom w:val="none" w:sz="0" w:space="0" w:color="auto"/>
        <w:right w:val="none" w:sz="0" w:space="0" w:color="auto"/>
      </w:divBdr>
    </w:div>
    <w:div w:id="1811316349">
      <w:bodyDiv w:val="1"/>
      <w:marLeft w:val="0"/>
      <w:marRight w:val="0"/>
      <w:marTop w:val="0"/>
      <w:marBottom w:val="0"/>
      <w:divBdr>
        <w:top w:val="none" w:sz="0" w:space="0" w:color="auto"/>
        <w:left w:val="none" w:sz="0" w:space="0" w:color="auto"/>
        <w:bottom w:val="none" w:sz="0" w:space="0" w:color="auto"/>
        <w:right w:val="none" w:sz="0" w:space="0" w:color="auto"/>
      </w:divBdr>
      <w:divsChild>
        <w:div w:id="1928686401">
          <w:marLeft w:val="0"/>
          <w:marRight w:val="0"/>
          <w:marTop w:val="0"/>
          <w:marBottom w:val="0"/>
          <w:divBdr>
            <w:top w:val="none" w:sz="0" w:space="0" w:color="auto"/>
            <w:left w:val="none" w:sz="0" w:space="0" w:color="auto"/>
            <w:bottom w:val="none" w:sz="0" w:space="0" w:color="auto"/>
            <w:right w:val="none" w:sz="0" w:space="0" w:color="auto"/>
          </w:divBdr>
          <w:divsChild>
            <w:div w:id="1313944819">
              <w:marLeft w:val="0"/>
              <w:marRight w:val="0"/>
              <w:marTop w:val="0"/>
              <w:marBottom w:val="0"/>
              <w:divBdr>
                <w:top w:val="none" w:sz="0" w:space="0" w:color="auto"/>
                <w:left w:val="none" w:sz="0" w:space="0" w:color="auto"/>
                <w:bottom w:val="none" w:sz="0" w:space="0" w:color="auto"/>
                <w:right w:val="none" w:sz="0" w:space="0" w:color="auto"/>
              </w:divBdr>
              <w:divsChild>
                <w:div w:id="1344746298">
                  <w:marLeft w:val="0"/>
                  <w:marRight w:val="0"/>
                  <w:marTop w:val="0"/>
                  <w:marBottom w:val="0"/>
                  <w:divBdr>
                    <w:top w:val="none" w:sz="0" w:space="0" w:color="auto"/>
                    <w:left w:val="none" w:sz="0" w:space="0" w:color="auto"/>
                    <w:bottom w:val="none" w:sz="0" w:space="0" w:color="auto"/>
                    <w:right w:val="none" w:sz="0" w:space="0" w:color="auto"/>
                  </w:divBdr>
                  <w:divsChild>
                    <w:div w:id="1899659035">
                      <w:marLeft w:val="0"/>
                      <w:marRight w:val="0"/>
                      <w:marTop w:val="0"/>
                      <w:marBottom w:val="0"/>
                      <w:divBdr>
                        <w:top w:val="none" w:sz="0" w:space="0" w:color="auto"/>
                        <w:left w:val="none" w:sz="0" w:space="0" w:color="auto"/>
                        <w:bottom w:val="none" w:sz="0" w:space="0" w:color="auto"/>
                        <w:right w:val="none" w:sz="0" w:space="0" w:color="auto"/>
                      </w:divBdr>
                      <w:divsChild>
                        <w:div w:id="1026180783">
                          <w:marLeft w:val="0"/>
                          <w:marRight w:val="0"/>
                          <w:marTop w:val="0"/>
                          <w:marBottom w:val="0"/>
                          <w:divBdr>
                            <w:top w:val="none" w:sz="0" w:space="0" w:color="auto"/>
                            <w:left w:val="none" w:sz="0" w:space="0" w:color="auto"/>
                            <w:bottom w:val="none" w:sz="0" w:space="0" w:color="auto"/>
                            <w:right w:val="none" w:sz="0" w:space="0" w:color="auto"/>
                          </w:divBdr>
                          <w:divsChild>
                            <w:div w:id="1792750610">
                              <w:marLeft w:val="0"/>
                              <w:marRight w:val="0"/>
                              <w:marTop w:val="0"/>
                              <w:marBottom w:val="0"/>
                              <w:divBdr>
                                <w:top w:val="none" w:sz="0" w:space="0" w:color="auto"/>
                                <w:left w:val="none" w:sz="0" w:space="0" w:color="auto"/>
                                <w:bottom w:val="none" w:sz="0" w:space="0" w:color="auto"/>
                                <w:right w:val="none" w:sz="0" w:space="0" w:color="auto"/>
                              </w:divBdr>
                              <w:divsChild>
                                <w:div w:id="1150633334">
                                  <w:marLeft w:val="0"/>
                                  <w:marRight w:val="0"/>
                                  <w:marTop w:val="0"/>
                                  <w:marBottom w:val="0"/>
                                  <w:divBdr>
                                    <w:top w:val="none" w:sz="0" w:space="0" w:color="auto"/>
                                    <w:left w:val="none" w:sz="0" w:space="0" w:color="auto"/>
                                    <w:bottom w:val="none" w:sz="0" w:space="0" w:color="auto"/>
                                    <w:right w:val="none" w:sz="0" w:space="0" w:color="auto"/>
                                  </w:divBdr>
                                  <w:divsChild>
                                    <w:div w:id="2094234551">
                                      <w:marLeft w:val="0"/>
                                      <w:marRight w:val="0"/>
                                      <w:marTop w:val="0"/>
                                      <w:marBottom w:val="0"/>
                                      <w:divBdr>
                                        <w:top w:val="none" w:sz="0" w:space="0" w:color="auto"/>
                                        <w:left w:val="none" w:sz="0" w:space="0" w:color="auto"/>
                                        <w:bottom w:val="none" w:sz="0" w:space="0" w:color="auto"/>
                                        <w:right w:val="none" w:sz="0" w:space="0" w:color="auto"/>
                                      </w:divBdr>
                                      <w:divsChild>
                                        <w:div w:id="4720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4378">
                          <w:marLeft w:val="0"/>
                          <w:marRight w:val="0"/>
                          <w:marTop w:val="0"/>
                          <w:marBottom w:val="0"/>
                          <w:divBdr>
                            <w:top w:val="none" w:sz="0" w:space="0" w:color="auto"/>
                            <w:left w:val="none" w:sz="0" w:space="0" w:color="auto"/>
                            <w:bottom w:val="none" w:sz="0" w:space="0" w:color="auto"/>
                            <w:right w:val="none" w:sz="0" w:space="0" w:color="auto"/>
                          </w:divBdr>
                          <w:divsChild>
                            <w:div w:id="1437826037">
                              <w:marLeft w:val="0"/>
                              <w:marRight w:val="0"/>
                              <w:marTop w:val="0"/>
                              <w:marBottom w:val="0"/>
                              <w:divBdr>
                                <w:top w:val="none" w:sz="0" w:space="0" w:color="auto"/>
                                <w:left w:val="none" w:sz="0" w:space="0" w:color="auto"/>
                                <w:bottom w:val="none" w:sz="0" w:space="0" w:color="auto"/>
                                <w:right w:val="none" w:sz="0" w:space="0" w:color="auto"/>
                              </w:divBdr>
                            </w:div>
                          </w:divsChild>
                        </w:div>
                        <w:div w:id="381947109">
                          <w:marLeft w:val="0"/>
                          <w:marRight w:val="0"/>
                          <w:marTop w:val="0"/>
                          <w:marBottom w:val="0"/>
                          <w:divBdr>
                            <w:top w:val="none" w:sz="0" w:space="0" w:color="auto"/>
                            <w:left w:val="none" w:sz="0" w:space="0" w:color="auto"/>
                            <w:bottom w:val="none" w:sz="0" w:space="0" w:color="auto"/>
                            <w:right w:val="none" w:sz="0" w:space="0" w:color="auto"/>
                          </w:divBdr>
                          <w:divsChild>
                            <w:div w:id="2115897658">
                              <w:marLeft w:val="-15"/>
                              <w:marRight w:val="-15"/>
                              <w:marTop w:val="0"/>
                              <w:marBottom w:val="0"/>
                              <w:divBdr>
                                <w:top w:val="none" w:sz="0" w:space="0" w:color="auto"/>
                                <w:left w:val="none" w:sz="0" w:space="0" w:color="auto"/>
                                <w:bottom w:val="none" w:sz="0" w:space="0" w:color="auto"/>
                                <w:right w:val="none" w:sz="0" w:space="0" w:color="auto"/>
                              </w:divBdr>
                            </w:div>
                            <w:div w:id="253512713">
                              <w:marLeft w:val="0"/>
                              <w:marRight w:val="0"/>
                              <w:marTop w:val="0"/>
                              <w:marBottom w:val="0"/>
                              <w:divBdr>
                                <w:top w:val="none" w:sz="0" w:space="0" w:color="auto"/>
                                <w:left w:val="none" w:sz="0" w:space="0" w:color="auto"/>
                                <w:bottom w:val="none" w:sz="0" w:space="0" w:color="auto"/>
                                <w:right w:val="none" w:sz="0" w:space="0" w:color="auto"/>
                              </w:divBdr>
                              <w:divsChild>
                                <w:div w:id="2006518902">
                                  <w:marLeft w:val="0"/>
                                  <w:marRight w:val="0"/>
                                  <w:marTop w:val="0"/>
                                  <w:marBottom w:val="0"/>
                                  <w:divBdr>
                                    <w:top w:val="none" w:sz="0" w:space="0" w:color="auto"/>
                                    <w:left w:val="none" w:sz="0" w:space="0" w:color="auto"/>
                                    <w:bottom w:val="none" w:sz="0" w:space="0" w:color="auto"/>
                                    <w:right w:val="none" w:sz="0" w:space="0" w:color="auto"/>
                                  </w:divBdr>
                                  <w:divsChild>
                                    <w:div w:id="2037341195">
                                      <w:marLeft w:val="0"/>
                                      <w:marRight w:val="0"/>
                                      <w:marTop w:val="0"/>
                                      <w:marBottom w:val="0"/>
                                      <w:divBdr>
                                        <w:top w:val="none" w:sz="0" w:space="0" w:color="auto"/>
                                        <w:left w:val="none" w:sz="0" w:space="0" w:color="auto"/>
                                        <w:bottom w:val="none" w:sz="0" w:space="0" w:color="auto"/>
                                        <w:right w:val="none" w:sz="0" w:space="0" w:color="auto"/>
                                      </w:divBdr>
                                    </w:div>
                                    <w:div w:id="2040810885">
                                      <w:marLeft w:val="0"/>
                                      <w:marRight w:val="0"/>
                                      <w:marTop w:val="0"/>
                                      <w:marBottom w:val="0"/>
                                      <w:divBdr>
                                        <w:top w:val="none" w:sz="0" w:space="0" w:color="auto"/>
                                        <w:left w:val="none" w:sz="0" w:space="0" w:color="auto"/>
                                        <w:bottom w:val="none" w:sz="0" w:space="0" w:color="auto"/>
                                        <w:right w:val="none" w:sz="0" w:space="0" w:color="auto"/>
                                      </w:divBdr>
                                      <w:divsChild>
                                        <w:div w:id="11892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47817">
                          <w:marLeft w:val="0"/>
                          <w:marRight w:val="0"/>
                          <w:marTop w:val="0"/>
                          <w:marBottom w:val="0"/>
                          <w:divBdr>
                            <w:top w:val="none" w:sz="0" w:space="0" w:color="auto"/>
                            <w:left w:val="none" w:sz="0" w:space="0" w:color="auto"/>
                            <w:bottom w:val="none" w:sz="0" w:space="0" w:color="auto"/>
                            <w:right w:val="none" w:sz="0" w:space="0" w:color="auto"/>
                          </w:divBdr>
                        </w:div>
                        <w:div w:id="1476411846">
                          <w:marLeft w:val="0"/>
                          <w:marRight w:val="0"/>
                          <w:marTop w:val="0"/>
                          <w:marBottom w:val="0"/>
                          <w:divBdr>
                            <w:top w:val="none" w:sz="0" w:space="0" w:color="auto"/>
                            <w:left w:val="none" w:sz="0" w:space="0" w:color="auto"/>
                            <w:bottom w:val="none" w:sz="0" w:space="0" w:color="auto"/>
                            <w:right w:val="none" w:sz="0" w:space="0" w:color="auto"/>
                          </w:divBdr>
                          <w:divsChild>
                            <w:div w:id="1444885767">
                              <w:marLeft w:val="0"/>
                              <w:marRight w:val="0"/>
                              <w:marTop w:val="0"/>
                              <w:marBottom w:val="0"/>
                              <w:divBdr>
                                <w:top w:val="none" w:sz="0" w:space="0" w:color="auto"/>
                                <w:left w:val="none" w:sz="0" w:space="0" w:color="auto"/>
                                <w:bottom w:val="none" w:sz="0" w:space="0" w:color="auto"/>
                                <w:right w:val="none" w:sz="0" w:space="0" w:color="auto"/>
                              </w:divBdr>
                            </w:div>
                          </w:divsChild>
                        </w:div>
                        <w:div w:id="1064912215">
                          <w:marLeft w:val="0"/>
                          <w:marRight w:val="0"/>
                          <w:marTop w:val="0"/>
                          <w:marBottom w:val="0"/>
                          <w:divBdr>
                            <w:top w:val="none" w:sz="0" w:space="0" w:color="auto"/>
                            <w:left w:val="none" w:sz="0" w:space="0" w:color="auto"/>
                            <w:bottom w:val="none" w:sz="0" w:space="0" w:color="auto"/>
                            <w:right w:val="none" w:sz="0" w:space="0" w:color="auto"/>
                          </w:divBdr>
                          <w:divsChild>
                            <w:div w:id="1380594120">
                              <w:marLeft w:val="-15"/>
                              <w:marRight w:val="-15"/>
                              <w:marTop w:val="0"/>
                              <w:marBottom w:val="0"/>
                              <w:divBdr>
                                <w:top w:val="none" w:sz="0" w:space="0" w:color="auto"/>
                                <w:left w:val="none" w:sz="0" w:space="0" w:color="auto"/>
                                <w:bottom w:val="none" w:sz="0" w:space="0" w:color="auto"/>
                                <w:right w:val="none" w:sz="0" w:space="0" w:color="auto"/>
                              </w:divBdr>
                            </w:div>
                            <w:div w:id="517932057">
                              <w:marLeft w:val="0"/>
                              <w:marRight w:val="0"/>
                              <w:marTop w:val="0"/>
                              <w:marBottom w:val="0"/>
                              <w:divBdr>
                                <w:top w:val="none" w:sz="0" w:space="0" w:color="auto"/>
                                <w:left w:val="none" w:sz="0" w:space="0" w:color="auto"/>
                                <w:bottom w:val="none" w:sz="0" w:space="0" w:color="auto"/>
                                <w:right w:val="none" w:sz="0" w:space="0" w:color="auto"/>
                              </w:divBdr>
                              <w:divsChild>
                                <w:div w:id="1063062930">
                                  <w:marLeft w:val="0"/>
                                  <w:marRight w:val="0"/>
                                  <w:marTop w:val="0"/>
                                  <w:marBottom w:val="0"/>
                                  <w:divBdr>
                                    <w:top w:val="none" w:sz="0" w:space="0" w:color="auto"/>
                                    <w:left w:val="none" w:sz="0" w:space="0" w:color="auto"/>
                                    <w:bottom w:val="none" w:sz="0" w:space="0" w:color="auto"/>
                                    <w:right w:val="none" w:sz="0" w:space="0" w:color="auto"/>
                                  </w:divBdr>
                                  <w:divsChild>
                                    <w:div w:id="533468686">
                                      <w:marLeft w:val="0"/>
                                      <w:marRight w:val="0"/>
                                      <w:marTop w:val="0"/>
                                      <w:marBottom w:val="0"/>
                                      <w:divBdr>
                                        <w:top w:val="none" w:sz="0" w:space="0" w:color="auto"/>
                                        <w:left w:val="none" w:sz="0" w:space="0" w:color="auto"/>
                                        <w:bottom w:val="none" w:sz="0" w:space="0" w:color="auto"/>
                                        <w:right w:val="none" w:sz="0" w:space="0" w:color="auto"/>
                                      </w:divBdr>
                                      <w:divsChild>
                                        <w:div w:id="1605069769">
                                          <w:marLeft w:val="0"/>
                                          <w:marRight w:val="0"/>
                                          <w:marTop w:val="0"/>
                                          <w:marBottom w:val="0"/>
                                          <w:divBdr>
                                            <w:top w:val="none" w:sz="0" w:space="0" w:color="auto"/>
                                            <w:left w:val="none" w:sz="0" w:space="0" w:color="auto"/>
                                            <w:bottom w:val="none" w:sz="0" w:space="0" w:color="auto"/>
                                            <w:right w:val="none" w:sz="0" w:space="0" w:color="auto"/>
                                          </w:divBdr>
                                        </w:div>
                                      </w:divsChild>
                                    </w:div>
                                    <w:div w:id="1193374756">
                                      <w:marLeft w:val="0"/>
                                      <w:marRight w:val="0"/>
                                      <w:marTop w:val="0"/>
                                      <w:marBottom w:val="0"/>
                                      <w:divBdr>
                                        <w:top w:val="none" w:sz="0" w:space="0" w:color="auto"/>
                                        <w:left w:val="none" w:sz="0" w:space="0" w:color="auto"/>
                                        <w:bottom w:val="none" w:sz="0" w:space="0" w:color="auto"/>
                                        <w:right w:val="none" w:sz="0" w:space="0" w:color="auto"/>
                                      </w:divBdr>
                                      <w:divsChild>
                                        <w:div w:id="8374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380">
                          <w:marLeft w:val="0"/>
                          <w:marRight w:val="0"/>
                          <w:marTop w:val="0"/>
                          <w:marBottom w:val="0"/>
                          <w:divBdr>
                            <w:top w:val="none" w:sz="0" w:space="0" w:color="auto"/>
                            <w:left w:val="none" w:sz="0" w:space="0" w:color="auto"/>
                            <w:bottom w:val="none" w:sz="0" w:space="0" w:color="auto"/>
                            <w:right w:val="none" w:sz="0" w:space="0" w:color="auto"/>
                          </w:divBdr>
                          <w:divsChild>
                            <w:div w:id="880017669">
                              <w:marLeft w:val="0"/>
                              <w:marRight w:val="0"/>
                              <w:marTop w:val="0"/>
                              <w:marBottom w:val="0"/>
                              <w:divBdr>
                                <w:top w:val="none" w:sz="0" w:space="0" w:color="auto"/>
                                <w:left w:val="none" w:sz="0" w:space="0" w:color="auto"/>
                                <w:bottom w:val="none" w:sz="0" w:space="0" w:color="auto"/>
                                <w:right w:val="none" w:sz="0" w:space="0" w:color="auto"/>
                              </w:divBdr>
                            </w:div>
                          </w:divsChild>
                        </w:div>
                        <w:div w:id="1128625093">
                          <w:marLeft w:val="0"/>
                          <w:marRight w:val="0"/>
                          <w:marTop w:val="0"/>
                          <w:marBottom w:val="0"/>
                          <w:divBdr>
                            <w:top w:val="none" w:sz="0" w:space="0" w:color="auto"/>
                            <w:left w:val="none" w:sz="0" w:space="0" w:color="auto"/>
                            <w:bottom w:val="none" w:sz="0" w:space="0" w:color="auto"/>
                            <w:right w:val="none" w:sz="0" w:space="0" w:color="auto"/>
                          </w:divBdr>
                          <w:divsChild>
                            <w:div w:id="579871512">
                              <w:marLeft w:val="-15"/>
                              <w:marRight w:val="-15"/>
                              <w:marTop w:val="0"/>
                              <w:marBottom w:val="0"/>
                              <w:divBdr>
                                <w:top w:val="none" w:sz="0" w:space="0" w:color="auto"/>
                                <w:left w:val="none" w:sz="0" w:space="0" w:color="auto"/>
                                <w:bottom w:val="none" w:sz="0" w:space="0" w:color="auto"/>
                                <w:right w:val="none" w:sz="0" w:space="0" w:color="auto"/>
                              </w:divBdr>
                            </w:div>
                            <w:div w:id="422381830">
                              <w:marLeft w:val="0"/>
                              <w:marRight w:val="0"/>
                              <w:marTop w:val="0"/>
                              <w:marBottom w:val="0"/>
                              <w:divBdr>
                                <w:top w:val="none" w:sz="0" w:space="0" w:color="auto"/>
                                <w:left w:val="none" w:sz="0" w:space="0" w:color="auto"/>
                                <w:bottom w:val="none" w:sz="0" w:space="0" w:color="auto"/>
                                <w:right w:val="none" w:sz="0" w:space="0" w:color="auto"/>
                              </w:divBdr>
                              <w:divsChild>
                                <w:div w:id="54014523">
                                  <w:marLeft w:val="0"/>
                                  <w:marRight w:val="0"/>
                                  <w:marTop w:val="0"/>
                                  <w:marBottom w:val="0"/>
                                  <w:divBdr>
                                    <w:top w:val="none" w:sz="0" w:space="0" w:color="auto"/>
                                    <w:left w:val="none" w:sz="0" w:space="0" w:color="auto"/>
                                    <w:bottom w:val="none" w:sz="0" w:space="0" w:color="auto"/>
                                    <w:right w:val="none" w:sz="0" w:space="0" w:color="auto"/>
                                  </w:divBdr>
                                  <w:divsChild>
                                    <w:div w:id="1194802230">
                                      <w:marLeft w:val="0"/>
                                      <w:marRight w:val="0"/>
                                      <w:marTop w:val="0"/>
                                      <w:marBottom w:val="0"/>
                                      <w:divBdr>
                                        <w:top w:val="none" w:sz="0" w:space="0" w:color="auto"/>
                                        <w:left w:val="none" w:sz="0" w:space="0" w:color="auto"/>
                                        <w:bottom w:val="none" w:sz="0" w:space="0" w:color="auto"/>
                                        <w:right w:val="none" w:sz="0" w:space="0" w:color="auto"/>
                                      </w:divBdr>
                                      <w:divsChild>
                                        <w:div w:id="1959532507">
                                          <w:marLeft w:val="0"/>
                                          <w:marRight w:val="0"/>
                                          <w:marTop w:val="0"/>
                                          <w:marBottom w:val="0"/>
                                          <w:divBdr>
                                            <w:top w:val="none" w:sz="0" w:space="0" w:color="auto"/>
                                            <w:left w:val="none" w:sz="0" w:space="0" w:color="auto"/>
                                            <w:bottom w:val="none" w:sz="0" w:space="0" w:color="auto"/>
                                            <w:right w:val="none" w:sz="0" w:space="0" w:color="auto"/>
                                          </w:divBdr>
                                        </w:div>
                                      </w:divsChild>
                                    </w:div>
                                    <w:div w:id="1737623456">
                                      <w:marLeft w:val="0"/>
                                      <w:marRight w:val="0"/>
                                      <w:marTop w:val="0"/>
                                      <w:marBottom w:val="0"/>
                                      <w:divBdr>
                                        <w:top w:val="none" w:sz="0" w:space="0" w:color="auto"/>
                                        <w:left w:val="none" w:sz="0" w:space="0" w:color="auto"/>
                                        <w:bottom w:val="none" w:sz="0" w:space="0" w:color="auto"/>
                                        <w:right w:val="none" w:sz="0" w:space="0" w:color="auto"/>
                                      </w:divBdr>
                                      <w:divsChild>
                                        <w:div w:id="1867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3542">
                          <w:marLeft w:val="0"/>
                          <w:marRight w:val="0"/>
                          <w:marTop w:val="0"/>
                          <w:marBottom w:val="0"/>
                          <w:divBdr>
                            <w:top w:val="none" w:sz="0" w:space="0" w:color="auto"/>
                            <w:left w:val="none" w:sz="0" w:space="0" w:color="auto"/>
                            <w:bottom w:val="none" w:sz="0" w:space="0" w:color="auto"/>
                            <w:right w:val="none" w:sz="0" w:space="0" w:color="auto"/>
                          </w:divBdr>
                          <w:divsChild>
                            <w:div w:id="1978605500">
                              <w:marLeft w:val="0"/>
                              <w:marRight w:val="0"/>
                              <w:marTop w:val="0"/>
                              <w:marBottom w:val="0"/>
                              <w:divBdr>
                                <w:top w:val="none" w:sz="0" w:space="0" w:color="auto"/>
                                <w:left w:val="none" w:sz="0" w:space="0" w:color="auto"/>
                                <w:bottom w:val="none" w:sz="0" w:space="0" w:color="auto"/>
                                <w:right w:val="none" w:sz="0" w:space="0" w:color="auto"/>
                              </w:divBdr>
                            </w:div>
                          </w:divsChild>
                        </w:div>
                        <w:div w:id="1802110635">
                          <w:marLeft w:val="0"/>
                          <w:marRight w:val="0"/>
                          <w:marTop w:val="0"/>
                          <w:marBottom w:val="0"/>
                          <w:divBdr>
                            <w:top w:val="none" w:sz="0" w:space="0" w:color="auto"/>
                            <w:left w:val="none" w:sz="0" w:space="0" w:color="auto"/>
                            <w:bottom w:val="none" w:sz="0" w:space="0" w:color="auto"/>
                            <w:right w:val="none" w:sz="0" w:space="0" w:color="auto"/>
                          </w:divBdr>
                          <w:divsChild>
                            <w:div w:id="975988061">
                              <w:marLeft w:val="-15"/>
                              <w:marRight w:val="-15"/>
                              <w:marTop w:val="0"/>
                              <w:marBottom w:val="0"/>
                              <w:divBdr>
                                <w:top w:val="none" w:sz="0" w:space="0" w:color="auto"/>
                                <w:left w:val="none" w:sz="0" w:space="0" w:color="auto"/>
                                <w:bottom w:val="none" w:sz="0" w:space="0" w:color="auto"/>
                                <w:right w:val="none" w:sz="0" w:space="0" w:color="auto"/>
                              </w:divBdr>
                            </w:div>
                            <w:div w:id="1232960050">
                              <w:marLeft w:val="0"/>
                              <w:marRight w:val="0"/>
                              <w:marTop w:val="0"/>
                              <w:marBottom w:val="0"/>
                              <w:divBdr>
                                <w:top w:val="none" w:sz="0" w:space="0" w:color="auto"/>
                                <w:left w:val="none" w:sz="0" w:space="0" w:color="auto"/>
                                <w:bottom w:val="none" w:sz="0" w:space="0" w:color="auto"/>
                                <w:right w:val="none" w:sz="0" w:space="0" w:color="auto"/>
                              </w:divBdr>
                              <w:divsChild>
                                <w:div w:id="1028801729">
                                  <w:marLeft w:val="0"/>
                                  <w:marRight w:val="0"/>
                                  <w:marTop w:val="0"/>
                                  <w:marBottom w:val="0"/>
                                  <w:divBdr>
                                    <w:top w:val="none" w:sz="0" w:space="0" w:color="auto"/>
                                    <w:left w:val="none" w:sz="0" w:space="0" w:color="auto"/>
                                    <w:bottom w:val="none" w:sz="0" w:space="0" w:color="auto"/>
                                    <w:right w:val="none" w:sz="0" w:space="0" w:color="auto"/>
                                  </w:divBdr>
                                  <w:divsChild>
                                    <w:div w:id="41441846">
                                      <w:marLeft w:val="0"/>
                                      <w:marRight w:val="0"/>
                                      <w:marTop w:val="0"/>
                                      <w:marBottom w:val="0"/>
                                      <w:divBdr>
                                        <w:top w:val="none" w:sz="0" w:space="0" w:color="auto"/>
                                        <w:left w:val="none" w:sz="0" w:space="0" w:color="auto"/>
                                        <w:bottom w:val="none" w:sz="0" w:space="0" w:color="auto"/>
                                        <w:right w:val="none" w:sz="0" w:space="0" w:color="auto"/>
                                      </w:divBdr>
                                      <w:divsChild>
                                        <w:div w:id="1152679231">
                                          <w:marLeft w:val="0"/>
                                          <w:marRight w:val="0"/>
                                          <w:marTop w:val="0"/>
                                          <w:marBottom w:val="0"/>
                                          <w:divBdr>
                                            <w:top w:val="none" w:sz="0" w:space="0" w:color="auto"/>
                                            <w:left w:val="none" w:sz="0" w:space="0" w:color="auto"/>
                                            <w:bottom w:val="none" w:sz="0" w:space="0" w:color="auto"/>
                                            <w:right w:val="none" w:sz="0" w:space="0" w:color="auto"/>
                                          </w:divBdr>
                                        </w:div>
                                      </w:divsChild>
                                    </w:div>
                                    <w:div w:id="554590326">
                                      <w:marLeft w:val="0"/>
                                      <w:marRight w:val="0"/>
                                      <w:marTop w:val="0"/>
                                      <w:marBottom w:val="0"/>
                                      <w:divBdr>
                                        <w:top w:val="none" w:sz="0" w:space="0" w:color="auto"/>
                                        <w:left w:val="none" w:sz="0" w:space="0" w:color="auto"/>
                                        <w:bottom w:val="none" w:sz="0" w:space="0" w:color="auto"/>
                                        <w:right w:val="none" w:sz="0" w:space="0" w:color="auto"/>
                                      </w:divBdr>
                                      <w:divsChild>
                                        <w:div w:id="18238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9305">
                          <w:marLeft w:val="0"/>
                          <w:marRight w:val="0"/>
                          <w:marTop w:val="0"/>
                          <w:marBottom w:val="0"/>
                          <w:divBdr>
                            <w:top w:val="none" w:sz="0" w:space="0" w:color="auto"/>
                            <w:left w:val="none" w:sz="0" w:space="0" w:color="auto"/>
                            <w:bottom w:val="none" w:sz="0" w:space="0" w:color="auto"/>
                            <w:right w:val="none" w:sz="0" w:space="0" w:color="auto"/>
                          </w:divBdr>
                          <w:divsChild>
                            <w:div w:id="1405882715">
                              <w:marLeft w:val="-15"/>
                              <w:marRight w:val="-15"/>
                              <w:marTop w:val="0"/>
                              <w:marBottom w:val="0"/>
                              <w:divBdr>
                                <w:top w:val="none" w:sz="0" w:space="0" w:color="auto"/>
                                <w:left w:val="none" w:sz="0" w:space="0" w:color="auto"/>
                                <w:bottom w:val="none" w:sz="0" w:space="0" w:color="auto"/>
                                <w:right w:val="none" w:sz="0" w:space="0" w:color="auto"/>
                              </w:divBdr>
                            </w:div>
                            <w:div w:id="11540275">
                              <w:marLeft w:val="0"/>
                              <w:marRight w:val="0"/>
                              <w:marTop w:val="0"/>
                              <w:marBottom w:val="0"/>
                              <w:divBdr>
                                <w:top w:val="none" w:sz="0" w:space="0" w:color="auto"/>
                                <w:left w:val="none" w:sz="0" w:space="0" w:color="auto"/>
                                <w:bottom w:val="none" w:sz="0" w:space="0" w:color="auto"/>
                                <w:right w:val="none" w:sz="0" w:space="0" w:color="auto"/>
                              </w:divBdr>
                              <w:divsChild>
                                <w:div w:id="1631205507">
                                  <w:marLeft w:val="0"/>
                                  <w:marRight w:val="0"/>
                                  <w:marTop w:val="0"/>
                                  <w:marBottom w:val="0"/>
                                  <w:divBdr>
                                    <w:top w:val="none" w:sz="0" w:space="0" w:color="auto"/>
                                    <w:left w:val="none" w:sz="0" w:space="0" w:color="auto"/>
                                    <w:bottom w:val="none" w:sz="0" w:space="0" w:color="auto"/>
                                    <w:right w:val="none" w:sz="0" w:space="0" w:color="auto"/>
                                  </w:divBdr>
                                  <w:divsChild>
                                    <w:div w:id="403837180">
                                      <w:marLeft w:val="0"/>
                                      <w:marRight w:val="0"/>
                                      <w:marTop w:val="0"/>
                                      <w:marBottom w:val="0"/>
                                      <w:divBdr>
                                        <w:top w:val="none" w:sz="0" w:space="0" w:color="auto"/>
                                        <w:left w:val="none" w:sz="0" w:space="0" w:color="auto"/>
                                        <w:bottom w:val="none" w:sz="0" w:space="0" w:color="auto"/>
                                        <w:right w:val="none" w:sz="0" w:space="0" w:color="auto"/>
                                      </w:divBdr>
                                      <w:divsChild>
                                        <w:div w:id="1318220261">
                                          <w:marLeft w:val="0"/>
                                          <w:marRight w:val="0"/>
                                          <w:marTop w:val="0"/>
                                          <w:marBottom w:val="0"/>
                                          <w:divBdr>
                                            <w:top w:val="none" w:sz="0" w:space="0" w:color="auto"/>
                                            <w:left w:val="none" w:sz="0" w:space="0" w:color="auto"/>
                                            <w:bottom w:val="none" w:sz="0" w:space="0" w:color="auto"/>
                                            <w:right w:val="none" w:sz="0" w:space="0" w:color="auto"/>
                                          </w:divBdr>
                                        </w:div>
                                      </w:divsChild>
                                    </w:div>
                                    <w:div w:id="1363357398">
                                      <w:marLeft w:val="0"/>
                                      <w:marRight w:val="0"/>
                                      <w:marTop w:val="0"/>
                                      <w:marBottom w:val="0"/>
                                      <w:divBdr>
                                        <w:top w:val="none" w:sz="0" w:space="0" w:color="auto"/>
                                        <w:left w:val="none" w:sz="0" w:space="0" w:color="auto"/>
                                        <w:bottom w:val="none" w:sz="0" w:space="0" w:color="auto"/>
                                        <w:right w:val="none" w:sz="0" w:space="0" w:color="auto"/>
                                      </w:divBdr>
                                      <w:divsChild>
                                        <w:div w:id="6501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967">
                          <w:marLeft w:val="0"/>
                          <w:marRight w:val="0"/>
                          <w:marTop w:val="0"/>
                          <w:marBottom w:val="0"/>
                          <w:divBdr>
                            <w:top w:val="none" w:sz="0" w:space="0" w:color="auto"/>
                            <w:left w:val="none" w:sz="0" w:space="0" w:color="auto"/>
                            <w:bottom w:val="none" w:sz="0" w:space="0" w:color="auto"/>
                            <w:right w:val="none" w:sz="0" w:space="0" w:color="auto"/>
                          </w:divBdr>
                          <w:divsChild>
                            <w:div w:id="1655525465">
                              <w:marLeft w:val="0"/>
                              <w:marRight w:val="0"/>
                              <w:marTop w:val="0"/>
                              <w:marBottom w:val="0"/>
                              <w:divBdr>
                                <w:top w:val="none" w:sz="0" w:space="0" w:color="auto"/>
                                <w:left w:val="none" w:sz="0" w:space="0" w:color="auto"/>
                                <w:bottom w:val="none" w:sz="0" w:space="0" w:color="auto"/>
                                <w:right w:val="none" w:sz="0" w:space="0" w:color="auto"/>
                              </w:divBdr>
                            </w:div>
                          </w:divsChild>
                        </w:div>
                        <w:div w:id="163515479">
                          <w:marLeft w:val="0"/>
                          <w:marRight w:val="0"/>
                          <w:marTop w:val="0"/>
                          <w:marBottom w:val="0"/>
                          <w:divBdr>
                            <w:top w:val="none" w:sz="0" w:space="0" w:color="auto"/>
                            <w:left w:val="none" w:sz="0" w:space="0" w:color="auto"/>
                            <w:bottom w:val="none" w:sz="0" w:space="0" w:color="auto"/>
                            <w:right w:val="none" w:sz="0" w:space="0" w:color="auto"/>
                          </w:divBdr>
                          <w:divsChild>
                            <w:div w:id="1299065021">
                              <w:marLeft w:val="-15"/>
                              <w:marRight w:val="-15"/>
                              <w:marTop w:val="0"/>
                              <w:marBottom w:val="0"/>
                              <w:divBdr>
                                <w:top w:val="none" w:sz="0" w:space="0" w:color="auto"/>
                                <w:left w:val="none" w:sz="0" w:space="0" w:color="auto"/>
                                <w:bottom w:val="none" w:sz="0" w:space="0" w:color="auto"/>
                                <w:right w:val="none" w:sz="0" w:space="0" w:color="auto"/>
                              </w:divBdr>
                            </w:div>
                            <w:div w:id="1140463214">
                              <w:marLeft w:val="0"/>
                              <w:marRight w:val="0"/>
                              <w:marTop w:val="0"/>
                              <w:marBottom w:val="0"/>
                              <w:divBdr>
                                <w:top w:val="none" w:sz="0" w:space="0" w:color="auto"/>
                                <w:left w:val="none" w:sz="0" w:space="0" w:color="auto"/>
                                <w:bottom w:val="none" w:sz="0" w:space="0" w:color="auto"/>
                                <w:right w:val="none" w:sz="0" w:space="0" w:color="auto"/>
                              </w:divBdr>
                              <w:divsChild>
                                <w:div w:id="1461218600">
                                  <w:marLeft w:val="0"/>
                                  <w:marRight w:val="0"/>
                                  <w:marTop w:val="0"/>
                                  <w:marBottom w:val="0"/>
                                  <w:divBdr>
                                    <w:top w:val="none" w:sz="0" w:space="0" w:color="auto"/>
                                    <w:left w:val="none" w:sz="0" w:space="0" w:color="auto"/>
                                    <w:bottom w:val="none" w:sz="0" w:space="0" w:color="auto"/>
                                    <w:right w:val="none" w:sz="0" w:space="0" w:color="auto"/>
                                  </w:divBdr>
                                  <w:divsChild>
                                    <w:div w:id="1585138809">
                                      <w:marLeft w:val="0"/>
                                      <w:marRight w:val="0"/>
                                      <w:marTop w:val="0"/>
                                      <w:marBottom w:val="0"/>
                                      <w:divBdr>
                                        <w:top w:val="none" w:sz="0" w:space="0" w:color="auto"/>
                                        <w:left w:val="none" w:sz="0" w:space="0" w:color="auto"/>
                                        <w:bottom w:val="none" w:sz="0" w:space="0" w:color="auto"/>
                                        <w:right w:val="none" w:sz="0" w:space="0" w:color="auto"/>
                                      </w:divBdr>
                                      <w:divsChild>
                                        <w:div w:id="1935894931">
                                          <w:marLeft w:val="0"/>
                                          <w:marRight w:val="0"/>
                                          <w:marTop w:val="0"/>
                                          <w:marBottom w:val="0"/>
                                          <w:divBdr>
                                            <w:top w:val="none" w:sz="0" w:space="0" w:color="auto"/>
                                            <w:left w:val="none" w:sz="0" w:space="0" w:color="auto"/>
                                            <w:bottom w:val="none" w:sz="0" w:space="0" w:color="auto"/>
                                            <w:right w:val="none" w:sz="0" w:space="0" w:color="auto"/>
                                          </w:divBdr>
                                        </w:div>
                                      </w:divsChild>
                                    </w:div>
                                    <w:div w:id="1246839858">
                                      <w:marLeft w:val="0"/>
                                      <w:marRight w:val="0"/>
                                      <w:marTop w:val="0"/>
                                      <w:marBottom w:val="0"/>
                                      <w:divBdr>
                                        <w:top w:val="none" w:sz="0" w:space="0" w:color="auto"/>
                                        <w:left w:val="none" w:sz="0" w:space="0" w:color="auto"/>
                                        <w:bottom w:val="none" w:sz="0" w:space="0" w:color="auto"/>
                                        <w:right w:val="none" w:sz="0" w:space="0" w:color="auto"/>
                                      </w:divBdr>
                                      <w:divsChild>
                                        <w:div w:id="18648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9683">
                          <w:marLeft w:val="0"/>
                          <w:marRight w:val="0"/>
                          <w:marTop w:val="0"/>
                          <w:marBottom w:val="0"/>
                          <w:divBdr>
                            <w:top w:val="none" w:sz="0" w:space="0" w:color="auto"/>
                            <w:left w:val="none" w:sz="0" w:space="0" w:color="auto"/>
                            <w:bottom w:val="none" w:sz="0" w:space="0" w:color="auto"/>
                            <w:right w:val="none" w:sz="0" w:space="0" w:color="auto"/>
                          </w:divBdr>
                          <w:divsChild>
                            <w:div w:id="2112040917">
                              <w:marLeft w:val="0"/>
                              <w:marRight w:val="0"/>
                              <w:marTop w:val="0"/>
                              <w:marBottom w:val="0"/>
                              <w:divBdr>
                                <w:top w:val="none" w:sz="0" w:space="0" w:color="auto"/>
                                <w:left w:val="none" w:sz="0" w:space="0" w:color="auto"/>
                                <w:bottom w:val="none" w:sz="0" w:space="0" w:color="auto"/>
                                <w:right w:val="none" w:sz="0" w:space="0" w:color="auto"/>
                              </w:divBdr>
                            </w:div>
                          </w:divsChild>
                        </w:div>
                        <w:div w:id="1876768673">
                          <w:marLeft w:val="0"/>
                          <w:marRight w:val="0"/>
                          <w:marTop w:val="0"/>
                          <w:marBottom w:val="0"/>
                          <w:divBdr>
                            <w:top w:val="none" w:sz="0" w:space="0" w:color="auto"/>
                            <w:left w:val="none" w:sz="0" w:space="0" w:color="auto"/>
                            <w:bottom w:val="none" w:sz="0" w:space="0" w:color="auto"/>
                            <w:right w:val="none" w:sz="0" w:space="0" w:color="auto"/>
                          </w:divBdr>
                          <w:divsChild>
                            <w:div w:id="1726373201">
                              <w:marLeft w:val="-15"/>
                              <w:marRight w:val="-15"/>
                              <w:marTop w:val="0"/>
                              <w:marBottom w:val="0"/>
                              <w:divBdr>
                                <w:top w:val="none" w:sz="0" w:space="0" w:color="auto"/>
                                <w:left w:val="none" w:sz="0" w:space="0" w:color="auto"/>
                                <w:bottom w:val="none" w:sz="0" w:space="0" w:color="auto"/>
                                <w:right w:val="none" w:sz="0" w:space="0" w:color="auto"/>
                              </w:divBdr>
                            </w:div>
                            <w:div w:id="1281960325">
                              <w:marLeft w:val="0"/>
                              <w:marRight w:val="0"/>
                              <w:marTop w:val="0"/>
                              <w:marBottom w:val="0"/>
                              <w:divBdr>
                                <w:top w:val="none" w:sz="0" w:space="0" w:color="auto"/>
                                <w:left w:val="none" w:sz="0" w:space="0" w:color="auto"/>
                                <w:bottom w:val="none" w:sz="0" w:space="0" w:color="auto"/>
                                <w:right w:val="none" w:sz="0" w:space="0" w:color="auto"/>
                              </w:divBdr>
                              <w:divsChild>
                                <w:div w:id="844200957">
                                  <w:marLeft w:val="0"/>
                                  <w:marRight w:val="0"/>
                                  <w:marTop w:val="0"/>
                                  <w:marBottom w:val="0"/>
                                  <w:divBdr>
                                    <w:top w:val="none" w:sz="0" w:space="0" w:color="auto"/>
                                    <w:left w:val="none" w:sz="0" w:space="0" w:color="auto"/>
                                    <w:bottom w:val="none" w:sz="0" w:space="0" w:color="auto"/>
                                    <w:right w:val="none" w:sz="0" w:space="0" w:color="auto"/>
                                  </w:divBdr>
                                  <w:divsChild>
                                    <w:div w:id="94712844">
                                      <w:marLeft w:val="0"/>
                                      <w:marRight w:val="0"/>
                                      <w:marTop w:val="0"/>
                                      <w:marBottom w:val="0"/>
                                      <w:divBdr>
                                        <w:top w:val="none" w:sz="0" w:space="0" w:color="auto"/>
                                        <w:left w:val="none" w:sz="0" w:space="0" w:color="auto"/>
                                        <w:bottom w:val="none" w:sz="0" w:space="0" w:color="auto"/>
                                        <w:right w:val="none" w:sz="0" w:space="0" w:color="auto"/>
                                      </w:divBdr>
                                      <w:divsChild>
                                        <w:div w:id="2122336264">
                                          <w:marLeft w:val="0"/>
                                          <w:marRight w:val="0"/>
                                          <w:marTop w:val="0"/>
                                          <w:marBottom w:val="0"/>
                                          <w:divBdr>
                                            <w:top w:val="none" w:sz="0" w:space="0" w:color="auto"/>
                                            <w:left w:val="none" w:sz="0" w:space="0" w:color="auto"/>
                                            <w:bottom w:val="none" w:sz="0" w:space="0" w:color="auto"/>
                                            <w:right w:val="none" w:sz="0" w:space="0" w:color="auto"/>
                                          </w:divBdr>
                                        </w:div>
                                      </w:divsChild>
                                    </w:div>
                                    <w:div w:id="799689528">
                                      <w:marLeft w:val="0"/>
                                      <w:marRight w:val="0"/>
                                      <w:marTop w:val="0"/>
                                      <w:marBottom w:val="0"/>
                                      <w:divBdr>
                                        <w:top w:val="none" w:sz="0" w:space="0" w:color="auto"/>
                                        <w:left w:val="none" w:sz="0" w:space="0" w:color="auto"/>
                                        <w:bottom w:val="none" w:sz="0" w:space="0" w:color="auto"/>
                                        <w:right w:val="none" w:sz="0" w:space="0" w:color="auto"/>
                                      </w:divBdr>
                                      <w:divsChild>
                                        <w:div w:id="11900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7561">
                          <w:marLeft w:val="0"/>
                          <w:marRight w:val="0"/>
                          <w:marTop w:val="0"/>
                          <w:marBottom w:val="0"/>
                          <w:divBdr>
                            <w:top w:val="none" w:sz="0" w:space="0" w:color="auto"/>
                            <w:left w:val="none" w:sz="0" w:space="0" w:color="auto"/>
                            <w:bottom w:val="none" w:sz="0" w:space="0" w:color="auto"/>
                            <w:right w:val="none" w:sz="0" w:space="0" w:color="auto"/>
                          </w:divBdr>
                          <w:divsChild>
                            <w:div w:id="1065489967">
                              <w:marLeft w:val="0"/>
                              <w:marRight w:val="0"/>
                              <w:marTop w:val="0"/>
                              <w:marBottom w:val="0"/>
                              <w:divBdr>
                                <w:top w:val="none" w:sz="0" w:space="0" w:color="auto"/>
                                <w:left w:val="none" w:sz="0" w:space="0" w:color="auto"/>
                                <w:bottom w:val="none" w:sz="0" w:space="0" w:color="auto"/>
                                <w:right w:val="none" w:sz="0" w:space="0" w:color="auto"/>
                              </w:divBdr>
                            </w:div>
                          </w:divsChild>
                        </w:div>
                        <w:div w:id="224070283">
                          <w:marLeft w:val="0"/>
                          <w:marRight w:val="0"/>
                          <w:marTop w:val="0"/>
                          <w:marBottom w:val="0"/>
                          <w:divBdr>
                            <w:top w:val="none" w:sz="0" w:space="0" w:color="auto"/>
                            <w:left w:val="none" w:sz="0" w:space="0" w:color="auto"/>
                            <w:bottom w:val="none" w:sz="0" w:space="0" w:color="auto"/>
                            <w:right w:val="none" w:sz="0" w:space="0" w:color="auto"/>
                          </w:divBdr>
                          <w:divsChild>
                            <w:div w:id="1777824542">
                              <w:marLeft w:val="-15"/>
                              <w:marRight w:val="-15"/>
                              <w:marTop w:val="0"/>
                              <w:marBottom w:val="0"/>
                              <w:divBdr>
                                <w:top w:val="none" w:sz="0" w:space="0" w:color="auto"/>
                                <w:left w:val="none" w:sz="0" w:space="0" w:color="auto"/>
                                <w:bottom w:val="none" w:sz="0" w:space="0" w:color="auto"/>
                                <w:right w:val="none" w:sz="0" w:space="0" w:color="auto"/>
                              </w:divBdr>
                            </w:div>
                            <w:div w:id="1007906631">
                              <w:marLeft w:val="0"/>
                              <w:marRight w:val="0"/>
                              <w:marTop w:val="0"/>
                              <w:marBottom w:val="0"/>
                              <w:divBdr>
                                <w:top w:val="none" w:sz="0" w:space="0" w:color="auto"/>
                                <w:left w:val="none" w:sz="0" w:space="0" w:color="auto"/>
                                <w:bottom w:val="none" w:sz="0" w:space="0" w:color="auto"/>
                                <w:right w:val="none" w:sz="0" w:space="0" w:color="auto"/>
                              </w:divBdr>
                              <w:divsChild>
                                <w:div w:id="1868564579">
                                  <w:marLeft w:val="0"/>
                                  <w:marRight w:val="0"/>
                                  <w:marTop w:val="0"/>
                                  <w:marBottom w:val="0"/>
                                  <w:divBdr>
                                    <w:top w:val="none" w:sz="0" w:space="0" w:color="auto"/>
                                    <w:left w:val="none" w:sz="0" w:space="0" w:color="auto"/>
                                    <w:bottom w:val="none" w:sz="0" w:space="0" w:color="auto"/>
                                    <w:right w:val="none" w:sz="0" w:space="0" w:color="auto"/>
                                  </w:divBdr>
                                  <w:divsChild>
                                    <w:div w:id="586039619">
                                      <w:marLeft w:val="0"/>
                                      <w:marRight w:val="0"/>
                                      <w:marTop w:val="0"/>
                                      <w:marBottom w:val="0"/>
                                      <w:divBdr>
                                        <w:top w:val="none" w:sz="0" w:space="0" w:color="auto"/>
                                        <w:left w:val="none" w:sz="0" w:space="0" w:color="auto"/>
                                        <w:bottom w:val="none" w:sz="0" w:space="0" w:color="auto"/>
                                        <w:right w:val="none" w:sz="0" w:space="0" w:color="auto"/>
                                      </w:divBdr>
                                      <w:divsChild>
                                        <w:div w:id="1645428945">
                                          <w:marLeft w:val="0"/>
                                          <w:marRight w:val="0"/>
                                          <w:marTop w:val="0"/>
                                          <w:marBottom w:val="0"/>
                                          <w:divBdr>
                                            <w:top w:val="none" w:sz="0" w:space="0" w:color="auto"/>
                                            <w:left w:val="none" w:sz="0" w:space="0" w:color="auto"/>
                                            <w:bottom w:val="none" w:sz="0" w:space="0" w:color="auto"/>
                                            <w:right w:val="none" w:sz="0" w:space="0" w:color="auto"/>
                                          </w:divBdr>
                                        </w:div>
                                      </w:divsChild>
                                    </w:div>
                                    <w:div w:id="413866159">
                                      <w:marLeft w:val="0"/>
                                      <w:marRight w:val="0"/>
                                      <w:marTop w:val="0"/>
                                      <w:marBottom w:val="0"/>
                                      <w:divBdr>
                                        <w:top w:val="none" w:sz="0" w:space="0" w:color="auto"/>
                                        <w:left w:val="none" w:sz="0" w:space="0" w:color="auto"/>
                                        <w:bottom w:val="none" w:sz="0" w:space="0" w:color="auto"/>
                                        <w:right w:val="none" w:sz="0" w:space="0" w:color="auto"/>
                                      </w:divBdr>
                                      <w:divsChild>
                                        <w:div w:id="11005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709093">
          <w:marLeft w:val="0"/>
          <w:marRight w:val="0"/>
          <w:marTop w:val="0"/>
          <w:marBottom w:val="0"/>
          <w:divBdr>
            <w:top w:val="none" w:sz="0" w:space="0" w:color="auto"/>
            <w:left w:val="none" w:sz="0" w:space="0" w:color="auto"/>
            <w:bottom w:val="none" w:sz="0" w:space="0" w:color="auto"/>
            <w:right w:val="none" w:sz="0" w:space="0" w:color="auto"/>
          </w:divBdr>
          <w:divsChild>
            <w:div w:id="1051149448">
              <w:marLeft w:val="0"/>
              <w:marRight w:val="0"/>
              <w:marTop w:val="0"/>
              <w:marBottom w:val="0"/>
              <w:divBdr>
                <w:top w:val="none" w:sz="0" w:space="0" w:color="auto"/>
                <w:left w:val="none" w:sz="0" w:space="0" w:color="auto"/>
                <w:bottom w:val="none" w:sz="0" w:space="0" w:color="auto"/>
                <w:right w:val="none" w:sz="0" w:space="0" w:color="auto"/>
              </w:divBdr>
              <w:divsChild>
                <w:div w:id="1439564642">
                  <w:marLeft w:val="-15"/>
                  <w:marRight w:val="-15"/>
                  <w:marTop w:val="0"/>
                  <w:marBottom w:val="0"/>
                  <w:divBdr>
                    <w:top w:val="none" w:sz="0" w:space="0" w:color="auto"/>
                    <w:left w:val="none" w:sz="0" w:space="0" w:color="auto"/>
                    <w:bottom w:val="none" w:sz="0" w:space="0" w:color="auto"/>
                    <w:right w:val="none" w:sz="0" w:space="0" w:color="auto"/>
                  </w:divBdr>
                </w:div>
                <w:div w:id="1050346768">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single" w:sz="24" w:space="0" w:color="0F0F0F"/>
                        <w:left w:val="single" w:sz="24" w:space="0" w:color="0F0F0F"/>
                        <w:bottom w:val="single" w:sz="24" w:space="0" w:color="0F0F0F"/>
                        <w:right w:val="single" w:sz="24" w:space="0" w:color="0F0F0F"/>
                      </w:divBdr>
                      <w:divsChild>
                        <w:div w:id="2951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lla.ristimaki@fingo.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B84925AA04F0946BF7E21DC4E0C1471" ma:contentTypeVersion="13" ma:contentTypeDescription="Luo uusi asiakirja." ma:contentTypeScope="" ma:versionID="49294aaba42a876926c5a4e70ba25d70">
  <xsd:schema xmlns:xsd="http://www.w3.org/2001/XMLSchema" xmlns:xs="http://www.w3.org/2001/XMLSchema" xmlns:p="http://schemas.microsoft.com/office/2006/metadata/properties" xmlns:ns3="77302e2d-397d-421f-8b28-c7d3a4409d18" xmlns:ns4="09ab9212-1fc8-45b4-88dd-e24ee48bc17a" targetNamespace="http://schemas.microsoft.com/office/2006/metadata/properties" ma:root="true" ma:fieldsID="50cd7b48febbcc17fc1a45d207824b86" ns3:_="" ns4:_="">
    <xsd:import namespace="77302e2d-397d-421f-8b28-c7d3a4409d18"/>
    <xsd:import namespace="09ab9212-1fc8-45b4-88dd-e24ee48bc1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2e2d-397d-421f-8b28-c7d3a4409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b9212-1fc8-45b4-88dd-e24ee48bc17a"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359CA-163B-4C96-9B5B-924B334BCE75}">
  <ds:schemaRefs>
    <ds:schemaRef ds:uri="http://schemas.microsoft.com/sharepoint/v3/contenttype/forms"/>
  </ds:schemaRefs>
</ds:datastoreItem>
</file>

<file path=customXml/itemProps2.xml><?xml version="1.0" encoding="utf-8"?>
<ds:datastoreItem xmlns:ds="http://schemas.openxmlformats.org/officeDocument/2006/customXml" ds:itemID="{575FEBEF-E64D-4A49-9440-907D403DC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2e2d-397d-421f-8b28-c7d3a4409d18"/>
    <ds:schemaRef ds:uri="09ab9212-1fc8-45b4-88dd-e24ee48b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3503F-F919-423A-BE3B-4A7262F2161F}">
  <ds:schemaRefs>
    <ds:schemaRef ds:uri="http://purl.org/dc/terms/"/>
    <ds:schemaRef ds:uri="http://schemas.openxmlformats.org/package/2006/metadata/core-properties"/>
    <ds:schemaRef ds:uri="09ab9212-1fc8-45b4-88dd-e24ee48bc17a"/>
    <ds:schemaRef ds:uri="http://schemas.microsoft.com/office/2006/documentManagement/types"/>
    <ds:schemaRef ds:uri="77302e2d-397d-421f-8b28-c7d3a4409d1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6031</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 Hannula</dc:creator>
  <cp:keywords/>
  <dc:description/>
  <cp:lastModifiedBy>Outi Hannula</cp:lastModifiedBy>
  <cp:revision>2</cp:revision>
  <dcterms:created xsi:type="dcterms:W3CDTF">2022-03-16T12:30:00Z</dcterms:created>
  <dcterms:modified xsi:type="dcterms:W3CDTF">2022-03-16T12:30:00Z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outi.hannula@fingo.fi</vt:lpwstr>
  </property>
  <property fmtid="{D5CDD505-2E9C-101B-9397-08002B2CF9AE}" pid="5" name="MSIP_Label_6e7d0674-2c53-42d0-b768-7a1ff84f431a_SetDate">
    <vt:lpwstr>2022-03-16T11:36:10.8625653Z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b1de24dd-c256-404d-94fa-9e5ecca0923d</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0x0101004B84925AA04F0946BF7E21DC4E0C1471</vt:lpwstr>
  </property>
</Properties>
</file>