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1D" w:rsidRDefault="008347CA" w:rsidP="00BA051D">
      <w:pPr>
        <w:rPr>
          <w:b/>
        </w:rPr>
      </w:pPr>
      <w:r>
        <w:rPr>
          <w:b/>
        </w:rPr>
        <w:t>Ohjelmatukijärjestöj</w:t>
      </w:r>
      <w:r w:rsidR="00BA051D" w:rsidRPr="00742F1A">
        <w:rPr>
          <w:b/>
        </w:rPr>
        <w:t>ohtajien tapaaminen</w:t>
      </w:r>
      <w:r w:rsidR="00742F1A" w:rsidRPr="00742F1A">
        <w:rPr>
          <w:b/>
        </w:rPr>
        <w:t xml:space="preserve"> 24.4.2019</w:t>
      </w:r>
    </w:p>
    <w:p w:rsidR="00586E63" w:rsidRPr="00586E63" w:rsidRDefault="00586E63" w:rsidP="00BA051D">
      <w:pPr>
        <w:rPr>
          <w:b/>
          <w:sz w:val="16"/>
          <w:szCs w:val="16"/>
        </w:rPr>
      </w:pPr>
    </w:p>
    <w:p w:rsidR="00742F1A" w:rsidRDefault="00742F1A" w:rsidP="00742F1A">
      <w:pPr>
        <w:pStyle w:val="ListParagraph"/>
        <w:numPr>
          <w:ilvl w:val="0"/>
          <w:numId w:val="3"/>
        </w:numPr>
      </w:pPr>
      <w:r>
        <w:t>SDP lähettää kysymyspatteriston 26.4. V</w:t>
      </w:r>
      <w:r>
        <w:t>astaukset</w:t>
      </w:r>
      <w:r>
        <w:t xml:space="preserve"> pyydetään</w:t>
      </w:r>
      <w:r>
        <w:t xml:space="preserve"> vappuun mennessä.</w:t>
      </w:r>
    </w:p>
    <w:p w:rsidR="00742F1A" w:rsidRDefault="00742F1A" w:rsidP="00742F1A">
      <w:pPr>
        <w:pStyle w:val="ListParagraph"/>
        <w:numPr>
          <w:ilvl w:val="0"/>
          <w:numId w:val="3"/>
        </w:numPr>
      </w:pPr>
      <w:r>
        <w:t>Sektoriimme liittyvä kysymys: ”</w:t>
      </w:r>
      <w:r>
        <w:t>Mikä on Suomen rooli globaalitoimijana ja miten globaalirahoitus pitäisi hoitaa?</w:t>
      </w:r>
      <w:r>
        <w:t>”</w:t>
      </w:r>
    </w:p>
    <w:p w:rsidR="00742F1A" w:rsidRPr="00EA6AB7" w:rsidRDefault="00742F1A" w:rsidP="00BA051D">
      <w:pPr>
        <w:rPr>
          <w:sz w:val="16"/>
          <w:szCs w:val="16"/>
        </w:rPr>
      </w:pPr>
    </w:p>
    <w:p w:rsidR="00BA051D" w:rsidRPr="008347CA" w:rsidRDefault="00BA051D" w:rsidP="00BA051D">
      <w:pPr>
        <w:rPr>
          <w:b/>
          <w:i/>
        </w:rPr>
      </w:pPr>
      <w:r w:rsidRPr="008347CA">
        <w:rPr>
          <w:b/>
          <w:i/>
        </w:rPr>
        <w:t>Hallitusohjelmatavoite:</w:t>
      </w:r>
    </w:p>
    <w:p w:rsidR="00C25D06" w:rsidRPr="00EA6AB7" w:rsidRDefault="00C25D06" w:rsidP="00BA051D">
      <w:pPr>
        <w:rPr>
          <w:sz w:val="16"/>
          <w:szCs w:val="16"/>
          <w:u w:val="single"/>
        </w:rPr>
      </w:pPr>
    </w:p>
    <w:p w:rsidR="00C25D06" w:rsidRPr="00467AA6" w:rsidRDefault="00BA051D" w:rsidP="00C25D06">
      <w:pPr>
        <w:pStyle w:val="ListParagraph"/>
        <w:numPr>
          <w:ilvl w:val="0"/>
          <w:numId w:val="1"/>
        </w:numPr>
        <w:rPr>
          <w:b/>
        </w:rPr>
      </w:pPr>
      <w:r w:rsidRPr="00467AA6">
        <w:rPr>
          <w:b/>
        </w:rPr>
        <w:t>K</w:t>
      </w:r>
      <w:r w:rsidR="00EA6AB7" w:rsidRPr="00467AA6">
        <w:rPr>
          <w:b/>
        </w:rPr>
        <w:t>irjaus</w:t>
      </w:r>
      <w:r w:rsidRPr="00467AA6">
        <w:rPr>
          <w:b/>
        </w:rPr>
        <w:t xml:space="preserve"> </w:t>
      </w:r>
      <w:r w:rsidR="00EA6AB7" w:rsidRPr="00467AA6">
        <w:rPr>
          <w:b/>
        </w:rPr>
        <w:t>0,7%</w:t>
      </w:r>
      <w:r w:rsidR="001107B3" w:rsidRPr="00467AA6">
        <w:rPr>
          <w:b/>
        </w:rPr>
        <w:t xml:space="preserve"> ja 0,2% -tavoittei</w:t>
      </w:r>
      <w:r w:rsidR="00EA6AB7" w:rsidRPr="00467AA6">
        <w:rPr>
          <w:b/>
        </w:rPr>
        <w:t>sta</w:t>
      </w:r>
      <w:r w:rsidRPr="00467AA6">
        <w:rPr>
          <w:b/>
        </w:rPr>
        <w:t xml:space="preserve"> ja</w:t>
      </w:r>
      <w:r w:rsidR="00EA6AB7" w:rsidRPr="00467AA6">
        <w:rPr>
          <w:b/>
        </w:rPr>
        <w:t xml:space="preserve"> sille</w:t>
      </w:r>
      <w:r w:rsidRPr="00467AA6">
        <w:rPr>
          <w:b/>
        </w:rPr>
        <w:t xml:space="preserve"> aikataulu. </w:t>
      </w:r>
    </w:p>
    <w:p w:rsidR="00C25D06" w:rsidRDefault="00D31BB6" w:rsidP="00C25D06">
      <w:r>
        <w:t>Hallitusohjelmakirjauksen lisäksi</w:t>
      </w:r>
      <w:r w:rsidR="00C25D06">
        <w:t>:</w:t>
      </w:r>
    </w:p>
    <w:p w:rsidR="001F030E" w:rsidRDefault="00C25D06" w:rsidP="001F030E">
      <w:pPr>
        <w:pStyle w:val="ListParagraph"/>
        <w:numPr>
          <w:ilvl w:val="0"/>
          <w:numId w:val="2"/>
        </w:numPr>
      </w:pPr>
      <w:r>
        <w:t>P</w:t>
      </w:r>
      <w:r>
        <w:t xml:space="preserve">itää vahvistaa vaikuttamista järjestöjen </w:t>
      </w:r>
      <w:r w:rsidR="00742F1A">
        <w:t>rahoitus</w:t>
      </w:r>
      <w:r>
        <w:t>osuuteen</w:t>
      </w:r>
      <w:r w:rsidR="00742F1A">
        <w:t xml:space="preserve"> (</w:t>
      </w:r>
      <w:r>
        <w:t>15%</w:t>
      </w:r>
      <w:r w:rsidR="00742F1A">
        <w:t>)</w:t>
      </w:r>
      <w:r>
        <w:t>.</w:t>
      </w:r>
      <w:r w:rsidR="001F030E" w:rsidRPr="001F030E">
        <w:t xml:space="preserve"> </w:t>
      </w:r>
    </w:p>
    <w:p w:rsidR="00C25D06" w:rsidRDefault="001F030E" w:rsidP="001F030E">
      <w:pPr>
        <w:pStyle w:val="ListParagraph"/>
        <w:numPr>
          <w:ilvl w:val="0"/>
          <w:numId w:val="2"/>
        </w:numPr>
      </w:pPr>
      <w:r>
        <w:t xml:space="preserve">UM ei ole tukenut vahvasti järjestöjä. Täytyy saada paine puolueilta järjestöjen työn tukemiseen. </w:t>
      </w:r>
      <w:proofErr w:type="spellStart"/>
      <w:r>
        <w:t>Evaluaatiot</w:t>
      </w:r>
      <w:proofErr w:type="spellEnd"/>
      <w:r>
        <w:t xml:space="preserve"> tukevat järjestöjen työn tuloksellisuutta.</w:t>
      </w:r>
    </w:p>
    <w:p w:rsidR="004265E5" w:rsidRDefault="004265E5" w:rsidP="004265E5">
      <w:pPr>
        <w:pStyle w:val="ListParagraph"/>
        <w:numPr>
          <w:ilvl w:val="0"/>
          <w:numId w:val="2"/>
        </w:numPr>
      </w:pPr>
      <w:r>
        <w:t>Tuetaan UM:n laskelmia 0,7%-tavoitteesta ja aikataulusta, joiden mukaan tavoitteeseen päästään kahden hallituskauden aikana.</w:t>
      </w:r>
    </w:p>
    <w:p w:rsidR="00C35E85" w:rsidRDefault="00C25D06" w:rsidP="00C25D06">
      <w:pPr>
        <w:pStyle w:val="ListParagraph"/>
        <w:numPr>
          <w:ilvl w:val="0"/>
          <w:numId w:val="2"/>
        </w:numPr>
      </w:pPr>
      <w:r>
        <w:t>K</w:t>
      </w:r>
      <w:r w:rsidR="00D31BB6">
        <w:t>errotaan</w:t>
      </w:r>
      <w:r>
        <w:t xml:space="preserve"> m</w:t>
      </w:r>
      <w:r w:rsidR="00C35E85">
        <w:t>i</w:t>
      </w:r>
      <w:r>
        <w:t>hin mahdollinen kasvu laitetaan.</w:t>
      </w:r>
      <w:r w:rsidR="00C35E85">
        <w:t xml:space="preserve"> Järjestöillä on </w:t>
      </w:r>
      <w:r w:rsidR="00141815">
        <w:t>jo</w:t>
      </w:r>
      <w:r w:rsidR="001F030E">
        <w:t xml:space="preserve"> leikkauksia edeltävät</w:t>
      </w:r>
      <w:r w:rsidR="00141815">
        <w:t xml:space="preserve"> </w:t>
      </w:r>
      <w:r w:rsidR="001F030E">
        <w:t>suunnitelmat, joita voidaan hyödyntää</w:t>
      </w:r>
      <w:r w:rsidR="00C35E85">
        <w:t>.</w:t>
      </w:r>
    </w:p>
    <w:p w:rsidR="00586E63" w:rsidRDefault="00D31BB6" w:rsidP="00C25D06">
      <w:pPr>
        <w:pStyle w:val="ListParagraph"/>
        <w:numPr>
          <w:ilvl w:val="0"/>
          <w:numId w:val="2"/>
        </w:numPr>
      </w:pPr>
      <w:r>
        <w:t>Vaikutetaan</w:t>
      </w:r>
      <w:r w:rsidR="00C35E85">
        <w:t xml:space="preserve"> </w:t>
      </w:r>
      <w:r>
        <w:t>instrument</w:t>
      </w:r>
      <w:r w:rsidR="00A54A72">
        <w:t>t</w:t>
      </w:r>
      <w:r>
        <w:t>eihin. M</w:t>
      </w:r>
      <w:r w:rsidR="00586E63">
        <w:t xml:space="preserve">uodostaa yhteinen kanta ja argumentit </w:t>
      </w:r>
      <w:r w:rsidR="00EA120E">
        <w:t xml:space="preserve">ainakin </w:t>
      </w:r>
      <w:r w:rsidR="00586E63">
        <w:t>seuraavista:</w:t>
      </w:r>
    </w:p>
    <w:p w:rsidR="00EA120E" w:rsidRDefault="00EA120E" w:rsidP="00586E63">
      <w:pPr>
        <w:pStyle w:val="ListParagraph"/>
        <w:numPr>
          <w:ilvl w:val="0"/>
          <w:numId w:val="4"/>
        </w:numPr>
      </w:pPr>
      <w:proofErr w:type="spellStart"/>
      <w:r>
        <w:t>nexus</w:t>
      </w:r>
      <w:proofErr w:type="spellEnd"/>
      <w:r>
        <w:t xml:space="preserve"> – kehitysyhteistyömäärärahat ja humanitaarinen rahoitus</w:t>
      </w:r>
    </w:p>
    <w:p w:rsidR="00586E63" w:rsidRDefault="00586E63" w:rsidP="00586E63">
      <w:pPr>
        <w:pStyle w:val="ListParagraph"/>
        <w:numPr>
          <w:ilvl w:val="0"/>
          <w:numId w:val="4"/>
        </w:numPr>
      </w:pPr>
      <w:r>
        <w:t>ohjelmatukijärjestelmän asema</w:t>
      </w:r>
    </w:p>
    <w:p w:rsidR="001F030E" w:rsidRDefault="00586E63" w:rsidP="00586E63">
      <w:pPr>
        <w:pStyle w:val="ListParagraph"/>
        <w:numPr>
          <w:ilvl w:val="0"/>
          <w:numId w:val="4"/>
        </w:numPr>
      </w:pPr>
      <w:r>
        <w:t>avataanko järjestelmä kaikille suomalaisille järjestöille,</w:t>
      </w:r>
      <w:r w:rsidR="00A54A72">
        <w:t xml:space="preserve"> mitä se tarkoittaa kv. järjes</w:t>
      </w:r>
      <w:r>
        <w:t>töille (voivat perustaa järjestön Suomeen), onko riski pienille järjestöille</w:t>
      </w:r>
      <w:r w:rsidR="00D31BB6">
        <w:t xml:space="preserve"> etc.</w:t>
      </w:r>
    </w:p>
    <w:p w:rsidR="00C25D06" w:rsidRDefault="001F030E" w:rsidP="001F030E">
      <w:pPr>
        <w:pStyle w:val="ListParagraph"/>
        <w:numPr>
          <w:ilvl w:val="0"/>
          <w:numId w:val="5"/>
        </w:numPr>
      </w:pPr>
      <w:r>
        <w:t xml:space="preserve">Kehityspoliittinen ohjelma: sisällöt – </w:t>
      </w:r>
      <w:proofErr w:type="spellStart"/>
      <w:r>
        <w:t>nexus</w:t>
      </w:r>
      <w:proofErr w:type="spellEnd"/>
      <w:r>
        <w:t>, koulutus</w:t>
      </w:r>
      <w:r w:rsidR="00D31BB6">
        <w:t xml:space="preserve"> ja muut</w:t>
      </w:r>
    </w:p>
    <w:p w:rsidR="00586E63" w:rsidRPr="00586E63" w:rsidRDefault="00586E63" w:rsidP="00586E63">
      <w:pPr>
        <w:pStyle w:val="ListParagraph"/>
        <w:ind w:left="1664"/>
      </w:pPr>
    </w:p>
    <w:p w:rsidR="00BA051D" w:rsidRPr="008347CA" w:rsidRDefault="00C35E85" w:rsidP="00BA051D">
      <w:pPr>
        <w:pStyle w:val="ListParagraph"/>
        <w:numPr>
          <w:ilvl w:val="0"/>
          <w:numId w:val="1"/>
        </w:numPr>
        <w:rPr>
          <w:b/>
        </w:rPr>
      </w:pPr>
      <w:r w:rsidRPr="008347CA">
        <w:rPr>
          <w:b/>
        </w:rPr>
        <w:t>P</w:t>
      </w:r>
      <w:r w:rsidR="00BA051D" w:rsidRPr="008347CA">
        <w:rPr>
          <w:b/>
        </w:rPr>
        <w:t>ääs</w:t>
      </w:r>
      <w:r w:rsidRPr="008347CA">
        <w:rPr>
          <w:b/>
        </w:rPr>
        <w:t>töhuutokauppatulot kirjattaan</w:t>
      </w:r>
      <w:r w:rsidR="00BA051D" w:rsidRPr="008347CA">
        <w:rPr>
          <w:b/>
        </w:rPr>
        <w:t xml:space="preserve"> kehitysmaiden </w:t>
      </w:r>
      <w:r w:rsidR="00334FD7">
        <w:rPr>
          <w:b/>
        </w:rPr>
        <w:t>ilmastorahoitukseen n. 200 MEUR</w:t>
      </w:r>
      <w:r w:rsidR="00BA051D" w:rsidRPr="008347CA">
        <w:rPr>
          <w:b/>
        </w:rPr>
        <w:t>. Ei aseteta kehitysyhteistyömäärära</w:t>
      </w:r>
      <w:r w:rsidR="004265E5" w:rsidRPr="008347CA">
        <w:rPr>
          <w:b/>
        </w:rPr>
        <w:t>hoja ja ilmastorahoitusta kilpailijoiksi</w:t>
      </w:r>
      <w:r w:rsidR="00BA051D" w:rsidRPr="008347CA">
        <w:rPr>
          <w:b/>
        </w:rPr>
        <w:t>.</w:t>
      </w:r>
    </w:p>
    <w:p w:rsidR="00EA120E" w:rsidRPr="008347CA" w:rsidRDefault="00EA120E" w:rsidP="00EA120E">
      <w:pPr>
        <w:rPr>
          <w:b/>
          <w:i/>
        </w:rPr>
      </w:pPr>
      <w:r w:rsidRPr="008347CA">
        <w:rPr>
          <w:b/>
          <w:i/>
        </w:rPr>
        <w:t>Seuraavat askeleet:</w:t>
      </w:r>
    </w:p>
    <w:p w:rsidR="004265E5" w:rsidRDefault="004265E5" w:rsidP="00334FD7">
      <w:pPr>
        <w:pStyle w:val="ListParagraph"/>
        <w:numPr>
          <w:ilvl w:val="0"/>
          <w:numId w:val="4"/>
        </w:numPr>
        <w:ind w:left="360"/>
      </w:pPr>
      <w:r>
        <w:t>Jokainen vaikuttaa poliittisiin puolueisiin</w:t>
      </w:r>
      <w:r w:rsidR="00D31BB6">
        <w:t xml:space="preserve"> omien kanaviensa kautta nyt</w:t>
      </w:r>
      <w:r>
        <w:t>. Neuvottelujen aikana haasteellisempaan.</w:t>
      </w:r>
    </w:p>
    <w:p w:rsidR="00A21129" w:rsidRDefault="00D02657" w:rsidP="00334FD7">
      <w:pPr>
        <w:pStyle w:val="ListParagraph"/>
        <w:numPr>
          <w:ilvl w:val="0"/>
          <w:numId w:val="6"/>
        </w:numPr>
        <w:ind w:left="1664"/>
      </w:pPr>
      <w:r>
        <w:t>Jaetaan tietoa sähköpostitse eri keskusteluista.</w:t>
      </w:r>
    </w:p>
    <w:p w:rsidR="003465CD" w:rsidRDefault="003465CD" w:rsidP="00334FD7">
      <w:pPr>
        <w:pStyle w:val="ListParagraph"/>
        <w:ind w:left="1664"/>
      </w:pPr>
    </w:p>
    <w:p w:rsidR="003465CD" w:rsidRDefault="003465CD" w:rsidP="00334FD7">
      <w:pPr>
        <w:pStyle w:val="ListParagraph"/>
        <w:numPr>
          <w:ilvl w:val="0"/>
          <w:numId w:val="4"/>
        </w:numPr>
        <w:ind w:left="360"/>
      </w:pPr>
      <w:r>
        <w:t>Laaditaan yhteinen kumppanuus</w:t>
      </w:r>
      <w:r w:rsidR="00334FD7">
        <w:t>-</w:t>
      </w:r>
      <w:r>
        <w:t xml:space="preserve">/ohjelmatukijärjestelmäkanta – lyhyt ja pitkä tavoite. </w:t>
      </w:r>
    </w:p>
    <w:p w:rsidR="003465CD" w:rsidRDefault="003465CD" w:rsidP="00334FD7">
      <w:pPr>
        <w:pStyle w:val="ListParagraph"/>
        <w:numPr>
          <w:ilvl w:val="0"/>
          <w:numId w:val="6"/>
        </w:numPr>
        <w:ind w:left="1664"/>
      </w:pPr>
      <w:r>
        <w:t xml:space="preserve">OT-järjestöjen </w:t>
      </w:r>
      <w:proofErr w:type="spellStart"/>
      <w:r>
        <w:t>pj:t</w:t>
      </w:r>
      <w:proofErr w:type="spellEnd"/>
      <w:r>
        <w:t xml:space="preserve"> lähettävät </w:t>
      </w:r>
      <w:proofErr w:type="spellStart"/>
      <w:r>
        <w:t>doodle</w:t>
      </w:r>
      <w:proofErr w:type="spellEnd"/>
      <w:r>
        <w:t>-kutsun. Tavoitteena toukokuun loppu. Paikalle myös järjestöjohtajat.</w:t>
      </w:r>
    </w:p>
    <w:p w:rsidR="003465CD" w:rsidRDefault="003465CD" w:rsidP="00334FD7">
      <w:pPr>
        <w:pStyle w:val="ListParagraph"/>
        <w:ind w:left="1664"/>
      </w:pPr>
    </w:p>
    <w:p w:rsidR="00A21129" w:rsidRDefault="00D31BB6" w:rsidP="00334FD7">
      <w:pPr>
        <w:pStyle w:val="ListParagraph"/>
        <w:numPr>
          <w:ilvl w:val="0"/>
          <w:numId w:val="4"/>
        </w:numPr>
        <w:ind w:left="360"/>
      </w:pPr>
      <w:r>
        <w:t>K</w:t>
      </w:r>
      <w:r w:rsidR="00EA120E">
        <w:t>umppanuusfoorumi kesäkuussa</w:t>
      </w:r>
      <w:r w:rsidR="00A21129">
        <w:t>.</w:t>
      </w:r>
    </w:p>
    <w:p w:rsidR="00A21129" w:rsidRDefault="00A21129" w:rsidP="00334FD7">
      <w:pPr>
        <w:pStyle w:val="ListParagraph"/>
        <w:numPr>
          <w:ilvl w:val="0"/>
          <w:numId w:val="6"/>
        </w:numPr>
        <w:ind w:left="1664"/>
      </w:pPr>
      <w:r>
        <w:t>OT-j</w:t>
      </w:r>
      <w:r w:rsidR="008347CA">
        <w:t xml:space="preserve">ärjestöjen </w:t>
      </w:r>
      <w:proofErr w:type="spellStart"/>
      <w:r w:rsidR="008347CA">
        <w:t>pj:t</w:t>
      </w:r>
      <w:proofErr w:type="spellEnd"/>
      <w:r w:rsidR="008347CA">
        <w:t xml:space="preserve"> edistävät foorumin järjestämistä.</w:t>
      </w:r>
    </w:p>
    <w:p w:rsidR="008347CA" w:rsidRDefault="008347CA" w:rsidP="00334FD7">
      <w:pPr>
        <w:pStyle w:val="ListParagraph"/>
        <w:numPr>
          <w:ilvl w:val="2"/>
          <w:numId w:val="4"/>
        </w:numPr>
        <w:ind w:left="1800"/>
      </w:pPr>
      <w:r>
        <w:t>Agendalle:</w:t>
      </w:r>
    </w:p>
    <w:p w:rsidR="008347CA" w:rsidRDefault="008347CA" w:rsidP="00334FD7">
      <w:pPr>
        <w:pStyle w:val="ListParagraph"/>
        <w:numPr>
          <w:ilvl w:val="3"/>
          <w:numId w:val="4"/>
        </w:numPr>
        <w:ind w:left="2520"/>
      </w:pPr>
      <w:r>
        <w:t>järjestöjen rahoitusosuus (15%)</w:t>
      </w:r>
    </w:p>
    <w:p w:rsidR="008347CA" w:rsidRDefault="008347CA" w:rsidP="00334FD7">
      <w:pPr>
        <w:pStyle w:val="ListParagraph"/>
        <w:numPr>
          <w:ilvl w:val="3"/>
          <w:numId w:val="4"/>
        </w:numPr>
        <w:ind w:left="2520"/>
      </w:pPr>
      <w:r>
        <w:t>kumppanuusnäkökulma + käynnistetään instrumenttikeskustelu ministerin kanssa. Valmistaudutaan teknisempään keskusteluun myöhemmin.</w:t>
      </w:r>
    </w:p>
    <w:p w:rsidR="003465CD" w:rsidRDefault="003465CD" w:rsidP="00334FD7">
      <w:pPr>
        <w:pStyle w:val="ListParagraph"/>
        <w:ind w:left="2520"/>
      </w:pPr>
    </w:p>
    <w:p w:rsidR="008347CA" w:rsidRDefault="003465CD" w:rsidP="00334FD7">
      <w:pPr>
        <w:pStyle w:val="ListParagraph"/>
        <w:numPr>
          <w:ilvl w:val="0"/>
          <w:numId w:val="4"/>
        </w:numPr>
        <w:ind w:left="360"/>
      </w:pPr>
      <w:r>
        <w:t>Keskustelu sektorin tulevaisuudesta</w:t>
      </w:r>
    </w:p>
    <w:p w:rsidR="00A21129" w:rsidRDefault="003465CD" w:rsidP="00334FD7">
      <w:pPr>
        <w:pStyle w:val="ListParagraph"/>
        <w:numPr>
          <w:ilvl w:val="0"/>
          <w:numId w:val="6"/>
        </w:numPr>
        <w:ind w:left="1664"/>
      </w:pPr>
      <w:r>
        <w:t xml:space="preserve">OT-järjestöjen </w:t>
      </w:r>
      <w:proofErr w:type="spellStart"/>
      <w:r>
        <w:t>pj:t</w:t>
      </w:r>
      <w:proofErr w:type="spellEnd"/>
      <w:r>
        <w:t xml:space="preserve"> kutsuvat koolle syksyllä.</w:t>
      </w:r>
    </w:p>
    <w:p w:rsidR="004265E5" w:rsidRDefault="004265E5" w:rsidP="00334FD7">
      <w:pPr>
        <w:pStyle w:val="ListParagraph"/>
        <w:ind w:left="360"/>
      </w:pPr>
      <w:r>
        <w:t xml:space="preserve"> </w:t>
      </w:r>
    </w:p>
    <w:p w:rsidR="00334FD7" w:rsidRDefault="00D31BB6" w:rsidP="00334FD7">
      <w:pPr>
        <w:pStyle w:val="ListParagraph"/>
        <w:numPr>
          <w:ilvl w:val="0"/>
          <w:numId w:val="4"/>
        </w:numPr>
        <w:ind w:left="360"/>
      </w:pPr>
      <w:proofErr w:type="spellStart"/>
      <w:r>
        <w:t>Fingo</w:t>
      </w:r>
      <w:proofErr w:type="spellEnd"/>
      <w:r>
        <w:t xml:space="preserve"> jakaa kaikille</w:t>
      </w:r>
      <w:r w:rsidR="001F030E">
        <w:t xml:space="preserve"> UM:n ja </w:t>
      </w:r>
      <w:proofErr w:type="spellStart"/>
      <w:r w:rsidR="001F030E">
        <w:t>Fingon</w:t>
      </w:r>
      <w:proofErr w:type="spellEnd"/>
      <w:r w:rsidR="001F030E">
        <w:t xml:space="preserve"> laskelmat 0,7%-tavoitteen aikataulusta</w:t>
      </w:r>
      <w:r w:rsidR="00317806">
        <w:t>.</w:t>
      </w:r>
    </w:p>
    <w:p w:rsidR="00334FD7" w:rsidRDefault="00334FD7" w:rsidP="00334FD7">
      <w:pPr>
        <w:pStyle w:val="ListParagraph"/>
        <w:ind w:left="360"/>
      </w:pPr>
    </w:p>
    <w:p w:rsidR="00334FD7" w:rsidRPr="00334FD7" w:rsidRDefault="00334FD7" w:rsidP="00334FD7">
      <w:pPr>
        <w:pStyle w:val="ListParagraph"/>
        <w:numPr>
          <w:ilvl w:val="0"/>
          <w:numId w:val="8"/>
        </w:numPr>
        <w:ind w:left="360"/>
      </w:pPr>
      <w:proofErr w:type="spellStart"/>
      <w:r w:rsidRPr="00334FD7">
        <w:t>Fingo</w:t>
      </w:r>
      <w:proofErr w:type="spellEnd"/>
      <w:r w:rsidRPr="00334FD7">
        <w:t xml:space="preserve"> on kutsunut koolle </w:t>
      </w:r>
      <w:proofErr w:type="spellStart"/>
      <w:r w:rsidRPr="00334FD7">
        <w:t>hallitusohjelmalobbaamisen</w:t>
      </w:r>
      <w:proofErr w:type="spellEnd"/>
      <w:r w:rsidRPr="00334FD7">
        <w:t xml:space="preserve"> suunn</w:t>
      </w:r>
      <w:r w:rsidRPr="00334FD7">
        <w:t xml:space="preserve">itteluun keskittyvän työryhmän. </w:t>
      </w:r>
      <w:r w:rsidRPr="00334FD7">
        <w:t>Työryhmän kolme ensimmäistä kokou</w:t>
      </w:r>
      <w:r w:rsidRPr="00334FD7">
        <w:t>sta järjestetään seuraavasti:</w:t>
      </w:r>
      <w:r w:rsidRPr="00334FD7">
        <w:br/>
      </w:r>
    </w:p>
    <w:p w:rsidR="00334FD7" w:rsidRPr="00334FD7" w:rsidRDefault="00334FD7" w:rsidP="00334FD7">
      <w:pPr>
        <w:pStyle w:val="ListParagraph"/>
        <w:numPr>
          <w:ilvl w:val="3"/>
          <w:numId w:val="9"/>
        </w:numPr>
        <w:ind w:left="2520"/>
      </w:pPr>
      <w:r w:rsidRPr="00334FD7">
        <w:t xml:space="preserve">torstaina 25.4.klo 11-12.30 </w:t>
      </w:r>
    </w:p>
    <w:p w:rsidR="00334FD7" w:rsidRPr="00334FD7" w:rsidRDefault="00334FD7" w:rsidP="00334FD7">
      <w:pPr>
        <w:pStyle w:val="ListParagraph"/>
        <w:numPr>
          <w:ilvl w:val="3"/>
          <w:numId w:val="9"/>
        </w:numPr>
        <w:ind w:left="2520"/>
      </w:pPr>
      <w:r w:rsidRPr="00334FD7">
        <w:t>maanantaina 13.5.klo 14.30-16</w:t>
      </w:r>
    </w:p>
    <w:p w:rsidR="00334FD7" w:rsidRPr="00334FD7" w:rsidRDefault="00334FD7" w:rsidP="00334FD7">
      <w:pPr>
        <w:pStyle w:val="ListParagraph"/>
        <w:numPr>
          <w:ilvl w:val="3"/>
          <w:numId w:val="9"/>
        </w:numPr>
        <w:ind w:left="2520"/>
      </w:pPr>
      <w:r w:rsidRPr="00334FD7">
        <w:t xml:space="preserve">keskiviikkona 29.5.klo 9-10.30 </w:t>
      </w:r>
    </w:p>
    <w:p w:rsidR="00334FD7" w:rsidRPr="00334FD7" w:rsidRDefault="00334FD7" w:rsidP="00334FD7">
      <w:pPr>
        <w:pStyle w:val="ListParagraph"/>
        <w:ind w:left="2520"/>
      </w:pPr>
    </w:p>
    <w:p w:rsidR="00334FD7" w:rsidRDefault="00334FD7" w:rsidP="00334FD7">
      <w:pPr>
        <w:pStyle w:val="ListParagraph"/>
        <w:numPr>
          <w:ilvl w:val="0"/>
          <w:numId w:val="6"/>
        </w:numPr>
        <w:ind w:left="1664"/>
      </w:pPr>
      <w:proofErr w:type="spellStart"/>
      <w:r>
        <w:t>Fingo</w:t>
      </w:r>
      <w:proofErr w:type="spellEnd"/>
      <w:r>
        <w:t xml:space="preserve"> lisää johtajat em. </w:t>
      </w:r>
      <w:r>
        <w:t>työ</w:t>
      </w:r>
      <w:r>
        <w:t>ryhmän jakeluun.</w:t>
      </w:r>
      <w:r w:rsidRPr="00334FD7">
        <w:rPr>
          <w:rFonts w:ascii="Helvetica" w:eastAsia="Times New Roman" w:hAnsi="Helvetica" w:cs="Helvetica"/>
          <w:color w:val="202020"/>
        </w:rPr>
        <w:br/>
      </w:r>
    </w:p>
    <w:p w:rsidR="001F030E" w:rsidRDefault="001F030E" w:rsidP="00334FD7"/>
    <w:sectPr w:rsidR="001F03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41A"/>
    <w:multiLevelType w:val="hybridMultilevel"/>
    <w:tmpl w:val="73D891FC"/>
    <w:lvl w:ilvl="0" w:tplc="3F44A2D0">
      <w:start w:val="1"/>
      <w:numFmt w:val="bullet"/>
      <w:lvlText w:val=""/>
      <w:lvlJc w:val="left"/>
      <w:pPr>
        <w:ind w:left="2968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12852876"/>
    <w:multiLevelType w:val="hybridMultilevel"/>
    <w:tmpl w:val="08CCB742"/>
    <w:lvl w:ilvl="0" w:tplc="9D7C3692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CA0608E"/>
    <w:multiLevelType w:val="hybridMultilevel"/>
    <w:tmpl w:val="0010E34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D1864"/>
    <w:multiLevelType w:val="hybridMultilevel"/>
    <w:tmpl w:val="B26A3D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FB41568"/>
    <w:multiLevelType w:val="hybridMultilevel"/>
    <w:tmpl w:val="C98CA16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AD752E"/>
    <w:multiLevelType w:val="hybridMultilevel"/>
    <w:tmpl w:val="CA20EAC6"/>
    <w:lvl w:ilvl="0" w:tplc="9D7C3692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4AB95237"/>
    <w:multiLevelType w:val="hybridMultilevel"/>
    <w:tmpl w:val="BE16DB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35E75"/>
    <w:multiLevelType w:val="hybridMultilevel"/>
    <w:tmpl w:val="E384D2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F032F"/>
    <w:multiLevelType w:val="hybridMultilevel"/>
    <w:tmpl w:val="C77C606C"/>
    <w:lvl w:ilvl="0" w:tplc="9D7C3692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2D"/>
    <w:rsid w:val="001107B3"/>
    <w:rsid w:val="00141815"/>
    <w:rsid w:val="001B6C1C"/>
    <w:rsid w:val="001B7FB9"/>
    <w:rsid w:val="001F030E"/>
    <w:rsid w:val="00317806"/>
    <w:rsid w:val="00334FD7"/>
    <w:rsid w:val="003465CD"/>
    <w:rsid w:val="00421B6C"/>
    <w:rsid w:val="004265E5"/>
    <w:rsid w:val="00467AA6"/>
    <w:rsid w:val="00586E63"/>
    <w:rsid w:val="00742F1A"/>
    <w:rsid w:val="008347CA"/>
    <w:rsid w:val="0092442D"/>
    <w:rsid w:val="00A21129"/>
    <w:rsid w:val="00A54A72"/>
    <w:rsid w:val="00BA051D"/>
    <w:rsid w:val="00C25D06"/>
    <w:rsid w:val="00C35E85"/>
    <w:rsid w:val="00D02657"/>
    <w:rsid w:val="00D31BB6"/>
    <w:rsid w:val="00D96A67"/>
    <w:rsid w:val="00E13965"/>
    <w:rsid w:val="00EA120E"/>
    <w:rsid w:val="00E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EBF1"/>
  <w15:chartTrackingRefBased/>
  <w15:docId w15:val="{EC9E2260-154C-45C6-B259-A8F47A27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Kirkon Ulkomaanapu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Suomi</dc:creator>
  <cp:keywords/>
  <dc:description/>
  <cp:lastModifiedBy>Katri Suomi</cp:lastModifiedBy>
  <cp:revision>16</cp:revision>
  <dcterms:created xsi:type="dcterms:W3CDTF">2019-04-24T06:04:00Z</dcterms:created>
  <dcterms:modified xsi:type="dcterms:W3CDTF">2019-04-24T07:56:00Z</dcterms:modified>
</cp:coreProperties>
</file>